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68" w:rsidRDefault="009D6668" w:rsidP="009D6668">
      <w:pPr>
        <w:rPr>
          <w:lang w:val="uk-UA"/>
        </w:rPr>
      </w:pPr>
    </w:p>
    <w:p w:rsidR="00040794" w:rsidRPr="0026562B" w:rsidRDefault="00040794" w:rsidP="009D6668">
      <w:pPr>
        <w:ind w:left="240"/>
      </w:pPr>
    </w:p>
    <w:p w:rsidR="009D6668" w:rsidRPr="00A23A70" w:rsidRDefault="009D6668" w:rsidP="009D6668">
      <w:pPr>
        <w:ind w:left="240"/>
        <w:rPr>
          <w:lang w:val="uk-UA"/>
        </w:rPr>
      </w:pPr>
      <w:r w:rsidRPr="00A23A70">
        <w:rPr>
          <w:lang w:val="uk-UA"/>
        </w:rPr>
        <w:t xml:space="preserve">                                                                                       </w:t>
      </w:r>
      <w:r w:rsidR="003E2F0C">
        <w:rPr>
          <w:lang w:val="uk-UA"/>
        </w:rPr>
        <w:t>Додаток 2</w:t>
      </w:r>
    </w:p>
    <w:p w:rsidR="009D6668" w:rsidRPr="00A23A70" w:rsidRDefault="009D6668" w:rsidP="009D6668">
      <w:pPr>
        <w:ind w:left="240"/>
        <w:rPr>
          <w:lang w:val="uk-UA"/>
        </w:rPr>
      </w:pPr>
      <w:r w:rsidRPr="00A23A70">
        <w:rPr>
          <w:lang w:val="uk-UA"/>
        </w:rPr>
        <w:t xml:space="preserve">                                                                                       до </w:t>
      </w:r>
      <w:r w:rsidR="00FD02F3" w:rsidRPr="00A23A70">
        <w:rPr>
          <w:lang w:val="uk-UA"/>
        </w:rPr>
        <w:t xml:space="preserve">рішення виконавчого </w:t>
      </w:r>
      <w:r w:rsidR="00A23A70">
        <w:rPr>
          <w:lang w:val="uk-UA"/>
        </w:rPr>
        <w:t xml:space="preserve"> </w:t>
      </w:r>
      <w:r w:rsidR="00FD02F3" w:rsidRPr="00A23A70">
        <w:rPr>
          <w:lang w:val="uk-UA"/>
        </w:rPr>
        <w:t>комітету</w:t>
      </w:r>
    </w:p>
    <w:p w:rsidR="009D6668" w:rsidRPr="00A23A70" w:rsidRDefault="009D6668" w:rsidP="009D6668">
      <w:pPr>
        <w:ind w:left="240"/>
        <w:rPr>
          <w:lang w:val="uk-UA"/>
        </w:rPr>
      </w:pPr>
      <w:r w:rsidRPr="00A23A70">
        <w:rPr>
          <w:lang w:val="uk-UA"/>
        </w:rPr>
        <w:t xml:space="preserve">                                                                                       від ________________№_________</w:t>
      </w:r>
    </w:p>
    <w:p w:rsidR="009D6668" w:rsidRDefault="009D6668" w:rsidP="009D6668">
      <w:pPr>
        <w:ind w:left="240"/>
        <w:rPr>
          <w:lang w:val="uk-UA"/>
        </w:rPr>
      </w:pPr>
    </w:p>
    <w:p w:rsidR="009D6668" w:rsidRPr="00B245AE" w:rsidRDefault="009D6668" w:rsidP="009D6668">
      <w:pPr>
        <w:ind w:left="240"/>
        <w:rPr>
          <w:b/>
          <w:lang w:val="uk-UA"/>
        </w:rPr>
      </w:pPr>
    </w:p>
    <w:p w:rsidR="009D6668" w:rsidRPr="00B245AE" w:rsidRDefault="00156162" w:rsidP="009D6668">
      <w:pPr>
        <w:ind w:left="240"/>
        <w:jc w:val="center"/>
        <w:rPr>
          <w:b/>
          <w:lang w:val="uk-UA"/>
        </w:rPr>
      </w:pPr>
      <w:r>
        <w:rPr>
          <w:b/>
          <w:lang w:val="uk-UA"/>
        </w:rPr>
        <w:t>Склад журі</w:t>
      </w:r>
    </w:p>
    <w:p w:rsidR="009D6668" w:rsidRPr="00B245AE" w:rsidRDefault="009D6668" w:rsidP="009D6668">
      <w:pPr>
        <w:ind w:left="240"/>
        <w:jc w:val="center"/>
        <w:rPr>
          <w:b/>
          <w:lang w:val="uk-UA"/>
        </w:rPr>
      </w:pPr>
      <w:r w:rsidRPr="00B245AE">
        <w:rPr>
          <w:b/>
          <w:lang w:val="uk-UA"/>
        </w:rPr>
        <w:t>з питань підготовки та проведення</w:t>
      </w:r>
      <w:r w:rsidR="0066225D" w:rsidRPr="00B245AE">
        <w:rPr>
          <w:b/>
          <w:lang w:val="uk-UA"/>
        </w:rPr>
        <w:t xml:space="preserve"> конкурсу</w:t>
      </w:r>
    </w:p>
    <w:p w:rsidR="000E2351" w:rsidRDefault="000573DB" w:rsidP="000E2351">
      <w:pPr>
        <w:jc w:val="center"/>
        <w:rPr>
          <w:b/>
          <w:lang w:val="uk-UA"/>
        </w:rPr>
      </w:pPr>
      <w:r w:rsidRPr="000573DB">
        <w:rPr>
          <w:b/>
          <w:lang w:val="uk-UA"/>
        </w:rPr>
        <w:t>між суб’єктами господарювання на краще новорічне оформлення</w:t>
      </w:r>
    </w:p>
    <w:p w:rsidR="004B4F88" w:rsidRPr="000573DB" w:rsidRDefault="000573DB" w:rsidP="000E2351">
      <w:pPr>
        <w:jc w:val="center"/>
        <w:rPr>
          <w:b/>
          <w:lang w:val="uk-UA"/>
        </w:rPr>
      </w:pPr>
      <w:r w:rsidRPr="000573DB">
        <w:rPr>
          <w:b/>
          <w:lang w:val="uk-UA"/>
        </w:rPr>
        <w:t>об’єктів господарської діяльності у місті Іллічівську</w:t>
      </w:r>
    </w:p>
    <w:p w:rsidR="004B4F88" w:rsidRDefault="004B4F88" w:rsidP="000E2351">
      <w:pPr>
        <w:jc w:val="center"/>
        <w:rPr>
          <w:lang w:val="uk-UA"/>
        </w:rPr>
      </w:pPr>
    </w:p>
    <w:p w:rsidR="009D6668" w:rsidRDefault="00772118" w:rsidP="009D6668">
      <w:pPr>
        <w:rPr>
          <w:lang w:val="uk-UA"/>
        </w:rPr>
      </w:pPr>
      <w:r>
        <w:rPr>
          <w:lang w:val="uk-UA"/>
        </w:rPr>
        <w:t xml:space="preserve"> </w:t>
      </w:r>
      <w:proofErr w:type="spellStart"/>
      <w:r w:rsidR="00EF3349">
        <w:rPr>
          <w:lang w:val="uk-UA"/>
        </w:rPr>
        <w:t>Білюк</w:t>
      </w:r>
      <w:proofErr w:type="spellEnd"/>
      <w:r w:rsidR="00EF3349">
        <w:rPr>
          <w:lang w:val="uk-UA"/>
        </w:rPr>
        <w:t xml:space="preserve"> С.О.   </w:t>
      </w:r>
      <w:r w:rsidR="009D6668">
        <w:rPr>
          <w:lang w:val="uk-UA"/>
        </w:rPr>
        <w:t xml:space="preserve">            </w:t>
      </w:r>
      <w:r w:rsidR="00156162">
        <w:rPr>
          <w:lang w:val="uk-UA"/>
        </w:rPr>
        <w:t xml:space="preserve">            </w:t>
      </w:r>
      <w:r w:rsidR="009D6668">
        <w:rPr>
          <w:lang w:val="uk-UA"/>
        </w:rPr>
        <w:t>голова</w:t>
      </w:r>
      <w:r w:rsidR="00156162">
        <w:rPr>
          <w:lang w:val="uk-UA"/>
        </w:rPr>
        <w:t xml:space="preserve"> журі</w:t>
      </w:r>
      <w:r w:rsidR="009D6668">
        <w:rPr>
          <w:lang w:val="uk-UA"/>
        </w:rPr>
        <w:t>,</w:t>
      </w:r>
      <w:r w:rsidR="00156162">
        <w:rPr>
          <w:lang w:val="uk-UA"/>
        </w:rPr>
        <w:t xml:space="preserve"> </w:t>
      </w:r>
    </w:p>
    <w:p w:rsidR="009D6668" w:rsidRDefault="003E2F0C" w:rsidP="003E2F0C">
      <w:pPr>
        <w:rPr>
          <w:lang w:val="uk-UA"/>
        </w:rPr>
      </w:pPr>
      <w:r>
        <w:rPr>
          <w:lang w:val="uk-UA"/>
        </w:rPr>
        <w:t xml:space="preserve">                                              </w:t>
      </w:r>
      <w:r w:rsidR="000E4169">
        <w:rPr>
          <w:lang w:val="uk-UA"/>
        </w:rPr>
        <w:t>заступник міського голови</w:t>
      </w:r>
    </w:p>
    <w:p w:rsidR="009D6668" w:rsidRDefault="009D6668" w:rsidP="009D6668">
      <w:pPr>
        <w:rPr>
          <w:lang w:val="uk-UA"/>
        </w:rPr>
      </w:pPr>
    </w:p>
    <w:p w:rsidR="0092001F" w:rsidRDefault="009D6668" w:rsidP="00156162">
      <w:pPr>
        <w:rPr>
          <w:lang w:val="uk-UA"/>
        </w:rPr>
      </w:pPr>
      <w:r>
        <w:rPr>
          <w:lang w:val="uk-UA"/>
        </w:rPr>
        <w:t xml:space="preserve"> </w:t>
      </w:r>
      <w:proofErr w:type="spellStart"/>
      <w:r w:rsidR="00EF3349">
        <w:rPr>
          <w:lang w:val="uk-UA"/>
        </w:rPr>
        <w:t>Нарожний</w:t>
      </w:r>
      <w:proofErr w:type="spellEnd"/>
      <w:r w:rsidR="00EF3349">
        <w:rPr>
          <w:lang w:val="uk-UA"/>
        </w:rPr>
        <w:t xml:space="preserve"> Г.О.</w:t>
      </w:r>
      <w:r w:rsidR="00156162">
        <w:rPr>
          <w:lang w:val="uk-UA"/>
        </w:rPr>
        <w:t xml:space="preserve"> </w:t>
      </w:r>
      <w:r w:rsidR="00156162">
        <w:rPr>
          <w:lang w:val="uk-UA"/>
        </w:rPr>
        <w:tab/>
      </w:r>
      <w:r w:rsidR="00156162">
        <w:rPr>
          <w:lang w:val="uk-UA"/>
        </w:rPr>
        <w:tab/>
      </w:r>
      <w:r w:rsidR="0092001F">
        <w:rPr>
          <w:lang w:val="uk-UA"/>
        </w:rPr>
        <w:t>заступник голови журі,</w:t>
      </w:r>
    </w:p>
    <w:p w:rsidR="00156162" w:rsidRDefault="0092001F" w:rsidP="00156162">
      <w:pPr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156162">
        <w:rPr>
          <w:lang w:val="uk-UA"/>
        </w:rPr>
        <w:t xml:space="preserve">начальник </w:t>
      </w:r>
      <w:r w:rsidR="00EF3349">
        <w:rPr>
          <w:lang w:val="uk-UA"/>
        </w:rPr>
        <w:t xml:space="preserve">управління економічного розвитку та торгівлі </w:t>
      </w:r>
      <w:r w:rsidR="00156162">
        <w:rPr>
          <w:lang w:val="uk-UA"/>
        </w:rPr>
        <w:t xml:space="preserve"> </w:t>
      </w:r>
    </w:p>
    <w:p w:rsidR="004B4F88" w:rsidRDefault="009D6668" w:rsidP="009D6668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4B4F88" w:rsidRDefault="004B4F88" w:rsidP="009D6668">
      <w:pPr>
        <w:rPr>
          <w:lang w:val="uk-UA"/>
        </w:rPr>
      </w:pPr>
    </w:p>
    <w:p w:rsidR="004B4F88" w:rsidRDefault="004B4F88" w:rsidP="009D6668">
      <w:pPr>
        <w:rPr>
          <w:lang w:val="uk-UA"/>
        </w:rPr>
      </w:pPr>
    </w:p>
    <w:p w:rsidR="009D6668" w:rsidRPr="00DC18E7" w:rsidRDefault="009D6668" w:rsidP="004B4F88">
      <w:pPr>
        <w:jc w:val="center"/>
        <w:rPr>
          <w:b/>
          <w:lang w:val="uk-UA"/>
        </w:rPr>
      </w:pPr>
      <w:r w:rsidRPr="00DC18E7">
        <w:rPr>
          <w:b/>
          <w:lang w:val="uk-UA"/>
        </w:rPr>
        <w:t xml:space="preserve">Члени </w:t>
      </w:r>
      <w:r w:rsidR="00092958">
        <w:rPr>
          <w:b/>
          <w:lang w:val="uk-UA"/>
        </w:rPr>
        <w:t>журі</w:t>
      </w:r>
    </w:p>
    <w:p w:rsidR="009D6668" w:rsidRDefault="009D6668" w:rsidP="009D6668">
      <w:pPr>
        <w:rPr>
          <w:lang w:val="uk-UA"/>
        </w:rPr>
      </w:pPr>
      <w:r>
        <w:rPr>
          <w:lang w:val="uk-UA"/>
        </w:rPr>
        <w:t xml:space="preserve"> </w:t>
      </w:r>
    </w:p>
    <w:p w:rsidR="00754E93" w:rsidRDefault="00754E93" w:rsidP="00B41EA3">
      <w:pPr>
        <w:rPr>
          <w:lang w:val="uk-UA"/>
        </w:rPr>
      </w:pPr>
    </w:p>
    <w:p w:rsidR="00E31D93" w:rsidRDefault="00EF3349" w:rsidP="00E31D93">
      <w:pPr>
        <w:ind w:left="2835" w:hanging="2835"/>
        <w:rPr>
          <w:lang w:val="uk-UA"/>
        </w:rPr>
      </w:pPr>
      <w:proofErr w:type="spellStart"/>
      <w:r>
        <w:rPr>
          <w:lang w:val="uk-UA"/>
        </w:rPr>
        <w:t>Стахов</w:t>
      </w:r>
      <w:proofErr w:type="spellEnd"/>
      <w:r>
        <w:rPr>
          <w:lang w:val="uk-UA"/>
        </w:rPr>
        <w:t xml:space="preserve"> В.О.</w:t>
      </w:r>
      <w:r w:rsidR="00E31D93">
        <w:rPr>
          <w:lang w:val="uk-UA"/>
        </w:rPr>
        <w:t xml:space="preserve">                 </w:t>
      </w:r>
      <w:r>
        <w:rPr>
          <w:lang w:val="uk-UA"/>
        </w:rPr>
        <w:t xml:space="preserve">         </w:t>
      </w:r>
      <w:r w:rsidR="00E31D93">
        <w:rPr>
          <w:lang w:val="uk-UA"/>
        </w:rPr>
        <w:t xml:space="preserve"> </w:t>
      </w:r>
      <w:r>
        <w:rPr>
          <w:lang w:val="uk-UA"/>
        </w:rPr>
        <w:t>начальник відділу</w:t>
      </w:r>
      <w:r w:rsidR="00E31D93">
        <w:rPr>
          <w:lang w:val="uk-UA"/>
        </w:rPr>
        <w:t xml:space="preserve"> торгівлі, побуту та захисту прав                          споживачів</w:t>
      </w:r>
    </w:p>
    <w:p w:rsidR="00E31D93" w:rsidRDefault="00E31D93" w:rsidP="00E31D93">
      <w:pPr>
        <w:rPr>
          <w:lang w:val="uk-UA"/>
        </w:rPr>
      </w:pPr>
    </w:p>
    <w:p w:rsidR="00B41EA3" w:rsidRDefault="00B41EA3" w:rsidP="00B41EA3">
      <w:pPr>
        <w:rPr>
          <w:lang w:val="uk-UA"/>
        </w:rPr>
      </w:pPr>
      <w:proofErr w:type="spellStart"/>
      <w:r>
        <w:rPr>
          <w:lang w:val="uk-UA"/>
        </w:rPr>
        <w:t>Крістанова</w:t>
      </w:r>
      <w:proofErr w:type="spellEnd"/>
      <w:r>
        <w:rPr>
          <w:lang w:val="uk-UA"/>
        </w:rPr>
        <w:t xml:space="preserve"> Ю.А.</w:t>
      </w:r>
      <w:r>
        <w:rPr>
          <w:lang w:val="uk-UA"/>
        </w:rPr>
        <w:tab/>
      </w:r>
      <w:r>
        <w:rPr>
          <w:lang w:val="uk-UA"/>
        </w:rPr>
        <w:tab/>
        <w:t>начальник відділу культури</w:t>
      </w:r>
    </w:p>
    <w:p w:rsidR="00754E93" w:rsidRDefault="00754E93" w:rsidP="000E06F2">
      <w:pPr>
        <w:ind w:left="2835" w:hanging="2835"/>
        <w:rPr>
          <w:lang w:val="uk-UA"/>
        </w:rPr>
      </w:pPr>
    </w:p>
    <w:p w:rsidR="0068017E" w:rsidRDefault="003E2F0C" w:rsidP="0068017E">
      <w:pPr>
        <w:ind w:left="2835" w:hanging="2835"/>
        <w:rPr>
          <w:lang w:val="uk-UA"/>
        </w:rPr>
      </w:pPr>
      <w:proofErr w:type="spellStart"/>
      <w:r>
        <w:rPr>
          <w:lang w:val="uk-UA"/>
        </w:rPr>
        <w:t>Кілар</w:t>
      </w:r>
      <w:proofErr w:type="spellEnd"/>
      <w:r>
        <w:rPr>
          <w:lang w:val="uk-UA"/>
        </w:rPr>
        <w:t xml:space="preserve"> О.</w:t>
      </w:r>
      <w:r w:rsidR="00EF3349">
        <w:rPr>
          <w:lang w:val="uk-UA"/>
        </w:rPr>
        <w:t xml:space="preserve">В.           </w:t>
      </w:r>
      <w:r w:rsidR="0068017E">
        <w:rPr>
          <w:lang w:val="uk-UA"/>
        </w:rPr>
        <w:t xml:space="preserve">      </w:t>
      </w:r>
      <w:r w:rsidR="00EF334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8017E">
        <w:rPr>
          <w:lang w:val="uk-UA"/>
        </w:rPr>
        <w:t xml:space="preserve">          </w:t>
      </w:r>
      <w:r w:rsidR="00EF3349">
        <w:rPr>
          <w:lang w:val="uk-UA"/>
        </w:rPr>
        <w:t>начальник відділу комунального господарства та благоустрою</w:t>
      </w:r>
    </w:p>
    <w:p w:rsidR="00596A47" w:rsidRDefault="00596A47" w:rsidP="009D6668">
      <w:pPr>
        <w:rPr>
          <w:lang w:val="uk-UA"/>
        </w:rPr>
      </w:pPr>
    </w:p>
    <w:p w:rsidR="00B41EA3" w:rsidRDefault="00EF3349" w:rsidP="00B41EA3">
      <w:pPr>
        <w:rPr>
          <w:lang w:val="uk-UA"/>
        </w:rPr>
      </w:pPr>
      <w:r>
        <w:rPr>
          <w:lang w:val="uk-UA"/>
        </w:rPr>
        <w:t>Протопопов С.Є.</w:t>
      </w:r>
      <w:r w:rsidR="00B41EA3">
        <w:rPr>
          <w:lang w:val="uk-UA"/>
        </w:rPr>
        <w:tab/>
      </w:r>
      <w:r w:rsidR="00B41EA3">
        <w:rPr>
          <w:lang w:val="uk-UA"/>
        </w:rPr>
        <w:tab/>
      </w:r>
      <w:r>
        <w:rPr>
          <w:lang w:val="uk-UA"/>
        </w:rPr>
        <w:t xml:space="preserve">начальник </w:t>
      </w:r>
      <w:r w:rsidR="00DB6236">
        <w:rPr>
          <w:lang w:val="uk-UA"/>
        </w:rPr>
        <w:t>управління архітектури</w:t>
      </w:r>
      <w:r w:rsidR="00A23A70">
        <w:rPr>
          <w:lang w:val="uk-UA"/>
        </w:rPr>
        <w:t xml:space="preserve"> та містобудування</w:t>
      </w:r>
    </w:p>
    <w:p w:rsidR="00E31D93" w:rsidRDefault="00E31D93" w:rsidP="00E31D93">
      <w:pPr>
        <w:ind w:left="2835" w:hanging="2835"/>
        <w:rPr>
          <w:lang w:val="uk-UA"/>
        </w:rPr>
      </w:pPr>
    </w:p>
    <w:p w:rsidR="00754E93" w:rsidRDefault="00754E93" w:rsidP="00B41EA3">
      <w:pPr>
        <w:rPr>
          <w:lang w:val="uk-UA"/>
        </w:rPr>
      </w:pPr>
      <w:r>
        <w:rPr>
          <w:lang w:val="uk-UA"/>
        </w:rPr>
        <w:br/>
      </w:r>
    </w:p>
    <w:p w:rsidR="00B41EA3" w:rsidRDefault="00B41EA3" w:rsidP="00B41EA3">
      <w:pPr>
        <w:rPr>
          <w:lang w:val="uk-UA"/>
        </w:rPr>
      </w:pPr>
    </w:p>
    <w:p w:rsidR="00A6298F" w:rsidRDefault="00A6298F" w:rsidP="009D6668">
      <w:pPr>
        <w:rPr>
          <w:lang w:val="uk-UA"/>
        </w:rPr>
      </w:pPr>
    </w:p>
    <w:p w:rsidR="004B4F88" w:rsidRDefault="004B4F88" w:rsidP="009D6668">
      <w:pPr>
        <w:rPr>
          <w:lang w:val="uk-UA"/>
        </w:rPr>
      </w:pPr>
    </w:p>
    <w:p w:rsidR="004B4F88" w:rsidRDefault="004B4F88" w:rsidP="009D6668">
      <w:pPr>
        <w:rPr>
          <w:lang w:val="uk-UA"/>
        </w:rPr>
      </w:pPr>
    </w:p>
    <w:p w:rsidR="00A7694E" w:rsidRDefault="00A7694E" w:rsidP="00A7694E">
      <w:pPr>
        <w:jc w:val="both"/>
      </w:pPr>
      <w:proofErr w:type="spellStart"/>
      <w:r>
        <w:t>Керуючий</w:t>
      </w:r>
      <w:proofErr w:type="spellEnd"/>
      <w:r>
        <w:t xml:space="preserve"> справами</w:t>
      </w:r>
      <w:proofErr w:type="gramStart"/>
      <w:r>
        <w:tab/>
      </w:r>
      <w:r>
        <w:tab/>
      </w:r>
      <w:r>
        <w:tab/>
      </w:r>
      <w:r>
        <w:tab/>
      </w:r>
      <w:r w:rsidR="003E2F0C">
        <w:rPr>
          <w:lang w:val="uk-UA"/>
        </w:rPr>
        <w:t xml:space="preserve">              </w:t>
      </w:r>
      <w:r>
        <w:tab/>
      </w:r>
      <w:r>
        <w:tab/>
      </w:r>
      <w:r>
        <w:rPr>
          <w:lang w:val="uk-UA"/>
        </w:rPr>
        <w:tab/>
        <w:t xml:space="preserve">        </w:t>
      </w:r>
      <w:proofErr w:type="spellStart"/>
      <w:r w:rsidR="003E2F0C">
        <w:t>І.</w:t>
      </w:r>
      <w:proofErr w:type="gramEnd"/>
      <w:r w:rsidR="003E2F0C">
        <w:t>А.</w:t>
      </w:r>
      <w:r>
        <w:t>Лубковський</w:t>
      </w:r>
      <w:proofErr w:type="spellEnd"/>
    </w:p>
    <w:p w:rsidR="009D6668" w:rsidRDefault="009D6668" w:rsidP="009D6668">
      <w:pPr>
        <w:rPr>
          <w:lang w:val="uk-UA"/>
        </w:rPr>
      </w:pPr>
    </w:p>
    <w:p w:rsidR="009D6668" w:rsidRDefault="009D6668" w:rsidP="009D6668">
      <w:pPr>
        <w:ind w:firstLine="36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</w:p>
    <w:p w:rsidR="009D6668" w:rsidRDefault="009D6668" w:rsidP="009D666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</w:t>
      </w:r>
    </w:p>
    <w:p w:rsidR="00FD02F3" w:rsidRDefault="00FD02F3" w:rsidP="009D6668">
      <w:pPr>
        <w:rPr>
          <w:lang w:val="uk-UA"/>
        </w:rPr>
      </w:pPr>
    </w:p>
    <w:p w:rsidR="00FD02F3" w:rsidRDefault="00FD02F3" w:rsidP="009D6668">
      <w:pPr>
        <w:rPr>
          <w:lang w:val="uk-UA"/>
        </w:rPr>
      </w:pPr>
    </w:p>
    <w:p w:rsidR="00FD02F3" w:rsidRDefault="00FD02F3" w:rsidP="009D6668">
      <w:pPr>
        <w:rPr>
          <w:lang w:val="uk-UA"/>
        </w:rPr>
      </w:pPr>
    </w:p>
    <w:p w:rsidR="00FD02F3" w:rsidRDefault="00FD02F3" w:rsidP="009D6668">
      <w:pPr>
        <w:rPr>
          <w:lang w:val="uk-UA"/>
        </w:rPr>
      </w:pPr>
    </w:p>
    <w:p w:rsidR="00FD02F3" w:rsidRDefault="00FD02F3" w:rsidP="009D6668">
      <w:pPr>
        <w:rPr>
          <w:lang w:val="uk-UA"/>
        </w:rPr>
      </w:pPr>
    </w:p>
    <w:p w:rsidR="00FD02F3" w:rsidRDefault="00FD02F3" w:rsidP="009D6668">
      <w:pPr>
        <w:rPr>
          <w:lang w:val="uk-UA"/>
        </w:rPr>
      </w:pPr>
    </w:p>
    <w:p w:rsidR="004B6357" w:rsidRDefault="009D6668" w:rsidP="009D666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</w:t>
      </w:r>
    </w:p>
    <w:p w:rsidR="004B6357" w:rsidRDefault="004B6357" w:rsidP="009D6668">
      <w:pPr>
        <w:rPr>
          <w:lang w:val="uk-UA"/>
        </w:rPr>
      </w:pPr>
    </w:p>
    <w:p w:rsidR="00EF3349" w:rsidRPr="0026562B" w:rsidRDefault="00754E93" w:rsidP="004B6357">
      <w:r>
        <w:rPr>
          <w:lang w:val="uk-UA"/>
        </w:rPr>
        <w:tab/>
      </w:r>
      <w:r w:rsidR="004B6357">
        <w:rPr>
          <w:lang w:val="uk-UA"/>
        </w:rPr>
        <w:tab/>
      </w:r>
      <w:r w:rsidR="004B6357">
        <w:rPr>
          <w:lang w:val="uk-UA"/>
        </w:rPr>
        <w:tab/>
      </w:r>
      <w:r w:rsidR="004B6357">
        <w:rPr>
          <w:lang w:val="uk-UA"/>
        </w:rPr>
        <w:tab/>
      </w:r>
      <w:r w:rsidR="004B6357">
        <w:rPr>
          <w:lang w:val="uk-UA"/>
        </w:rPr>
        <w:tab/>
      </w:r>
      <w:r w:rsidR="004B6357">
        <w:rPr>
          <w:lang w:val="uk-UA"/>
        </w:rPr>
        <w:tab/>
      </w:r>
      <w:r w:rsidR="004B6357">
        <w:rPr>
          <w:lang w:val="uk-UA"/>
        </w:rPr>
        <w:tab/>
        <w:t xml:space="preserve">         </w:t>
      </w:r>
    </w:p>
    <w:p w:rsidR="00040794" w:rsidRPr="0026562B" w:rsidRDefault="00040794" w:rsidP="004B6357"/>
    <w:p w:rsidR="00040794" w:rsidRPr="0026562B" w:rsidRDefault="00040794" w:rsidP="004B6357"/>
    <w:p w:rsidR="00040794" w:rsidRPr="0026562B" w:rsidRDefault="00040794" w:rsidP="004B6357"/>
    <w:p w:rsidR="00040794" w:rsidRPr="0026562B" w:rsidRDefault="00040794" w:rsidP="004B6357"/>
    <w:p w:rsidR="00040794" w:rsidRPr="0026562B" w:rsidRDefault="00040794" w:rsidP="004B6357"/>
    <w:p w:rsidR="00EF3349" w:rsidRDefault="00EF3349" w:rsidP="004B6357">
      <w:pPr>
        <w:rPr>
          <w:lang w:val="uk-UA"/>
        </w:rPr>
      </w:pPr>
    </w:p>
    <w:p w:rsidR="00EF3349" w:rsidRDefault="00EF3349" w:rsidP="004B6357">
      <w:pPr>
        <w:rPr>
          <w:lang w:val="uk-UA"/>
        </w:rPr>
      </w:pPr>
    </w:p>
    <w:p w:rsidR="00EF3349" w:rsidRDefault="00EF3349" w:rsidP="004B6357">
      <w:pPr>
        <w:rPr>
          <w:lang w:val="uk-UA"/>
        </w:rPr>
      </w:pPr>
    </w:p>
    <w:p w:rsidR="00040794" w:rsidRPr="0026562B" w:rsidRDefault="00040794" w:rsidP="00EF3349">
      <w:pPr>
        <w:ind w:left="4963" w:firstLine="709"/>
      </w:pPr>
    </w:p>
    <w:p w:rsidR="009D6668" w:rsidRPr="002F4AAE" w:rsidRDefault="003E2F0C" w:rsidP="00040794">
      <w:pPr>
        <w:ind w:left="4963" w:firstLine="566"/>
        <w:rPr>
          <w:lang w:val="uk-UA"/>
        </w:rPr>
      </w:pPr>
      <w:r>
        <w:rPr>
          <w:lang w:val="uk-UA"/>
        </w:rPr>
        <w:t>Додаток 1</w:t>
      </w:r>
    </w:p>
    <w:p w:rsidR="009D6668" w:rsidRPr="002F4AAE" w:rsidRDefault="009D6668" w:rsidP="009D6668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     до </w:t>
      </w:r>
      <w:r w:rsidR="00FD02F3">
        <w:rPr>
          <w:lang w:val="uk-UA"/>
        </w:rPr>
        <w:t>рішення виконавчого комітету</w:t>
      </w:r>
    </w:p>
    <w:p w:rsidR="009D6668" w:rsidRPr="002F4AAE" w:rsidRDefault="009D6668" w:rsidP="009D6668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       </w:t>
      </w:r>
      <w:r w:rsidR="00CA2F0E">
        <w:rPr>
          <w:lang w:val="uk-UA"/>
        </w:rPr>
        <w:t xml:space="preserve"> </w:t>
      </w:r>
      <w:r w:rsidRPr="002F4AAE">
        <w:rPr>
          <w:lang w:val="uk-UA"/>
        </w:rPr>
        <w:t>від __________________№ _______</w:t>
      </w:r>
    </w:p>
    <w:p w:rsidR="009D6668" w:rsidRDefault="009D6668" w:rsidP="009D6668">
      <w:pPr>
        <w:ind w:left="240"/>
        <w:rPr>
          <w:lang w:val="uk-UA"/>
        </w:rPr>
      </w:pPr>
    </w:p>
    <w:p w:rsidR="009D6668" w:rsidRDefault="009D6668" w:rsidP="009D6668">
      <w:pPr>
        <w:ind w:left="240"/>
        <w:rPr>
          <w:lang w:val="uk-UA"/>
        </w:rPr>
      </w:pPr>
    </w:p>
    <w:p w:rsidR="009D6668" w:rsidRPr="009221D1" w:rsidRDefault="009D6668" w:rsidP="00D029F2">
      <w:pPr>
        <w:ind w:left="240"/>
        <w:jc w:val="center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AD39A9" w:rsidRDefault="009D6668" w:rsidP="00D029F2">
      <w:pPr>
        <w:ind w:left="240"/>
        <w:jc w:val="center"/>
        <w:rPr>
          <w:b/>
          <w:lang w:val="uk-UA"/>
        </w:rPr>
      </w:pPr>
      <w:r w:rsidRPr="009221D1">
        <w:rPr>
          <w:b/>
          <w:lang w:val="uk-UA"/>
        </w:rPr>
        <w:t xml:space="preserve">про </w:t>
      </w:r>
      <w:r w:rsidR="001B64D5">
        <w:rPr>
          <w:b/>
          <w:lang w:val="uk-UA"/>
        </w:rPr>
        <w:t>к</w:t>
      </w:r>
      <w:r>
        <w:rPr>
          <w:b/>
          <w:lang w:val="uk-UA"/>
        </w:rPr>
        <w:t>онкурс</w:t>
      </w:r>
      <w:r w:rsidRPr="009221D1">
        <w:rPr>
          <w:b/>
          <w:lang w:val="uk-UA"/>
        </w:rPr>
        <w:t xml:space="preserve"> </w:t>
      </w:r>
      <w:r w:rsidR="00AD39A9" w:rsidRPr="00AD39A9">
        <w:rPr>
          <w:b/>
          <w:lang w:val="uk-UA"/>
        </w:rPr>
        <w:t>між суб’єктами господарювання</w:t>
      </w:r>
      <w:r w:rsidR="00AD39A9" w:rsidRPr="00CF6C90">
        <w:rPr>
          <w:b/>
          <w:lang w:val="uk-UA"/>
        </w:rPr>
        <w:t xml:space="preserve"> </w:t>
      </w:r>
      <w:r w:rsidR="00CF6C90" w:rsidRPr="00CF6C90">
        <w:rPr>
          <w:b/>
          <w:lang w:val="uk-UA"/>
        </w:rPr>
        <w:t xml:space="preserve">на краще </w:t>
      </w:r>
      <w:r w:rsidR="00AD39A9" w:rsidRPr="00CF6C90">
        <w:rPr>
          <w:b/>
          <w:lang w:val="uk-UA"/>
        </w:rPr>
        <w:t>новорічне</w:t>
      </w:r>
    </w:p>
    <w:p w:rsidR="00CF6C90" w:rsidRDefault="00CF6C90" w:rsidP="00D029F2">
      <w:pPr>
        <w:ind w:left="240"/>
        <w:jc w:val="center"/>
        <w:rPr>
          <w:lang w:val="uk-UA"/>
        </w:rPr>
      </w:pPr>
      <w:r w:rsidRPr="00CF6C90">
        <w:rPr>
          <w:b/>
          <w:lang w:val="uk-UA"/>
        </w:rPr>
        <w:t>оформлення</w:t>
      </w:r>
      <w:r w:rsidR="00AD39A9">
        <w:rPr>
          <w:b/>
          <w:lang w:val="uk-UA"/>
        </w:rPr>
        <w:t xml:space="preserve"> </w:t>
      </w:r>
      <w:r w:rsidRPr="00CF6C90">
        <w:rPr>
          <w:b/>
          <w:lang w:val="uk-UA"/>
        </w:rPr>
        <w:t xml:space="preserve">об’єктів </w:t>
      </w:r>
      <w:r w:rsidR="008A6C2E">
        <w:rPr>
          <w:b/>
          <w:lang w:val="uk-UA"/>
        </w:rPr>
        <w:t>господарської діяльності</w:t>
      </w:r>
      <w:r w:rsidR="005D5734">
        <w:rPr>
          <w:b/>
          <w:lang w:val="uk-UA"/>
        </w:rPr>
        <w:t xml:space="preserve"> у м. Іллічівську</w:t>
      </w:r>
    </w:p>
    <w:p w:rsidR="00641933" w:rsidRPr="00641933" w:rsidRDefault="00641933" w:rsidP="00641933">
      <w:pPr>
        <w:rPr>
          <w:lang w:val="uk-UA"/>
        </w:rPr>
      </w:pPr>
    </w:p>
    <w:p w:rsidR="00641933" w:rsidRDefault="00641933" w:rsidP="00667529">
      <w:pPr>
        <w:jc w:val="center"/>
        <w:rPr>
          <w:lang w:val="uk-UA"/>
        </w:rPr>
      </w:pPr>
      <w:r w:rsidRPr="00641933">
        <w:rPr>
          <w:lang w:val="uk-UA"/>
        </w:rPr>
        <w:t>I. Загальні положення</w:t>
      </w:r>
    </w:p>
    <w:p w:rsidR="00B14A71" w:rsidRDefault="00641933" w:rsidP="0035179B">
      <w:pPr>
        <w:jc w:val="both"/>
        <w:rPr>
          <w:lang w:val="uk-UA"/>
        </w:rPr>
      </w:pPr>
      <w:r w:rsidRPr="00641933">
        <w:rPr>
          <w:lang w:val="uk-UA"/>
        </w:rPr>
        <w:t xml:space="preserve">1.1. </w:t>
      </w:r>
      <w:r w:rsidR="000F660F" w:rsidRPr="000F660F">
        <w:rPr>
          <w:lang w:val="uk-UA"/>
        </w:rPr>
        <w:t xml:space="preserve">Конкурс </w:t>
      </w:r>
      <w:r w:rsidR="00D04AEB" w:rsidRPr="00D04AEB">
        <w:rPr>
          <w:lang w:val="uk-UA"/>
        </w:rPr>
        <w:t>між суб’єктами господарювання</w:t>
      </w:r>
      <w:r w:rsidR="00D04AEB" w:rsidRPr="00CF6C90">
        <w:rPr>
          <w:b/>
          <w:lang w:val="uk-UA"/>
        </w:rPr>
        <w:t xml:space="preserve"> </w:t>
      </w:r>
      <w:r w:rsidR="000F660F" w:rsidRPr="000F660F">
        <w:rPr>
          <w:lang w:val="uk-UA"/>
        </w:rPr>
        <w:t xml:space="preserve">на краще новорічне оформлення об’єктів </w:t>
      </w:r>
      <w:r w:rsidR="00D04AEB" w:rsidRPr="00D04AEB">
        <w:rPr>
          <w:lang w:val="uk-UA"/>
        </w:rPr>
        <w:t>господарської діяльності у м. Іллічівську</w:t>
      </w:r>
      <w:r w:rsidR="00D04AEB" w:rsidRPr="000F660F">
        <w:rPr>
          <w:lang w:val="uk-UA"/>
        </w:rPr>
        <w:t xml:space="preserve"> </w:t>
      </w:r>
      <w:r w:rsidR="000F660F" w:rsidRPr="000F660F">
        <w:rPr>
          <w:lang w:val="uk-UA"/>
        </w:rPr>
        <w:t xml:space="preserve">(далі - </w:t>
      </w:r>
      <w:r w:rsidR="005D5734">
        <w:rPr>
          <w:lang w:val="uk-UA"/>
        </w:rPr>
        <w:t>К</w:t>
      </w:r>
      <w:r w:rsidR="000F660F" w:rsidRPr="000F660F">
        <w:rPr>
          <w:lang w:val="uk-UA"/>
        </w:rPr>
        <w:t xml:space="preserve">онкурс) ініціюється та проводиться виконавчим комітетом </w:t>
      </w:r>
      <w:r w:rsidR="000F660F">
        <w:rPr>
          <w:lang w:val="uk-UA"/>
        </w:rPr>
        <w:t>Іллічівської</w:t>
      </w:r>
      <w:r w:rsidR="000F660F" w:rsidRPr="000F660F">
        <w:rPr>
          <w:lang w:val="uk-UA"/>
        </w:rPr>
        <w:t xml:space="preserve"> міської ради з метою формування привабливого зовнішнього вигляду об’єктів торгівлі, ресторанного бізнесу та сфери послуг міста </w:t>
      </w:r>
      <w:r w:rsidR="000F660F">
        <w:rPr>
          <w:lang w:val="uk-UA"/>
        </w:rPr>
        <w:t>Іллічівська</w:t>
      </w:r>
      <w:r w:rsidR="000F660F" w:rsidRPr="000F660F">
        <w:rPr>
          <w:lang w:val="uk-UA"/>
        </w:rPr>
        <w:t xml:space="preserve">, створення святкової атмосфери для мешканців і гостей міста в Новорічні та Різдвяні свята. </w:t>
      </w:r>
    </w:p>
    <w:p w:rsidR="00CC15E0" w:rsidRPr="00641933" w:rsidRDefault="00713342" w:rsidP="0035179B">
      <w:pPr>
        <w:jc w:val="both"/>
        <w:rPr>
          <w:lang w:val="uk-UA"/>
        </w:rPr>
      </w:pPr>
      <w:r>
        <w:rPr>
          <w:lang w:val="uk-UA"/>
        </w:rPr>
        <w:t>1</w:t>
      </w:r>
      <w:r w:rsidR="00CC15E0" w:rsidRPr="00641933">
        <w:rPr>
          <w:lang w:val="uk-UA"/>
        </w:rPr>
        <w:t>.2. Положення  про Конкурс розповсюджується через засоби масової інформації.</w:t>
      </w:r>
    </w:p>
    <w:p w:rsidR="00CC15E0" w:rsidRDefault="00CC15E0" w:rsidP="0035179B">
      <w:pPr>
        <w:jc w:val="both"/>
        <w:rPr>
          <w:lang w:val="uk-UA"/>
        </w:rPr>
      </w:pPr>
    </w:p>
    <w:p w:rsidR="00641933" w:rsidRPr="00641933" w:rsidRDefault="00641933" w:rsidP="00667529">
      <w:pPr>
        <w:jc w:val="center"/>
        <w:rPr>
          <w:lang w:val="uk-UA"/>
        </w:rPr>
      </w:pPr>
      <w:r w:rsidRPr="00641933">
        <w:rPr>
          <w:lang w:val="uk-UA"/>
        </w:rPr>
        <w:t>II. Умови і порядок проведення Конкурсу</w:t>
      </w:r>
    </w:p>
    <w:p w:rsidR="00641933" w:rsidRPr="00641933" w:rsidRDefault="006609BF" w:rsidP="009D4D8B">
      <w:pPr>
        <w:rPr>
          <w:lang w:val="uk-UA"/>
        </w:rPr>
      </w:pPr>
      <w:r w:rsidRPr="006609BF">
        <w:rPr>
          <w:lang w:val="uk-UA"/>
        </w:rPr>
        <w:t xml:space="preserve"> </w:t>
      </w:r>
      <w:r w:rsidR="00641933" w:rsidRPr="00641933">
        <w:rPr>
          <w:lang w:val="uk-UA"/>
        </w:rPr>
        <w:t>2.1. Строки проведення Конкурсу: з 15.12.201</w:t>
      </w:r>
      <w:r w:rsidR="00EF3349">
        <w:rPr>
          <w:lang w:val="uk-UA"/>
        </w:rPr>
        <w:t>4</w:t>
      </w:r>
      <w:r w:rsidR="00AF2455">
        <w:rPr>
          <w:lang w:val="uk-UA"/>
        </w:rPr>
        <w:t xml:space="preserve"> року</w:t>
      </w:r>
      <w:r w:rsidR="00641933" w:rsidRPr="00641933">
        <w:rPr>
          <w:lang w:val="uk-UA"/>
        </w:rPr>
        <w:t xml:space="preserve"> по 10.01.201</w:t>
      </w:r>
      <w:r w:rsidR="00EF3349">
        <w:rPr>
          <w:lang w:val="uk-UA"/>
        </w:rPr>
        <w:t>5</w:t>
      </w:r>
      <w:r w:rsidR="00AF2455">
        <w:rPr>
          <w:lang w:val="uk-UA"/>
        </w:rPr>
        <w:t xml:space="preserve"> року</w:t>
      </w:r>
      <w:r w:rsidR="00641933" w:rsidRPr="00641933">
        <w:rPr>
          <w:lang w:val="uk-UA"/>
        </w:rPr>
        <w:t>.</w:t>
      </w:r>
    </w:p>
    <w:p w:rsidR="00CC15E0" w:rsidRDefault="00F058F4" w:rsidP="0035179B">
      <w:pPr>
        <w:jc w:val="both"/>
        <w:rPr>
          <w:lang w:val="uk-UA"/>
        </w:rPr>
      </w:pPr>
      <w:r>
        <w:rPr>
          <w:lang w:val="uk-UA"/>
        </w:rPr>
        <w:t>2</w:t>
      </w:r>
      <w:r w:rsidR="00CC15E0" w:rsidRPr="00641933">
        <w:rPr>
          <w:lang w:val="uk-UA"/>
        </w:rPr>
        <w:t xml:space="preserve">.2. </w:t>
      </w:r>
      <w:r w:rsidR="00CC15E0" w:rsidRPr="006609BF">
        <w:rPr>
          <w:lang w:val="uk-UA"/>
        </w:rPr>
        <w:t xml:space="preserve">Участь у </w:t>
      </w:r>
      <w:r w:rsidR="005D5734">
        <w:rPr>
          <w:lang w:val="uk-UA"/>
        </w:rPr>
        <w:t>К</w:t>
      </w:r>
      <w:r w:rsidR="00CC15E0" w:rsidRPr="006609BF">
        <w:rPr>
          <w:lang w:val="uk-UA"/>
        </w:rPr>
        <w:t xml:space="preserve">онкурсі можуть брати </w:t>
      </w:r>
      <w:r w:rsidR="0084294A">
        <w:rPr>
          <w:lang w:val="uk-UA"/>
        </w:rPr>
        <w:t xml:space="preserve">суб’єкти господарювання, які здійснюють діяльність в сфері </w:t>
      </w:r>
      <w:r w:rsidR="00CC15E0" w:rsidRPr="006609BF">
        <w:rPr>
          <w:lang w:val="uk-UA"/>
        </w:rPr>
        <w:t xml:space="preserve">торгівлі, ресторанного бізнесу та послуг м. </w:t>
      </w:r>
      <w:r w:rsidR="00CC15E0">
        <w:rPr>
          <w:lang w:val="uk-UA"/>
        </w:rPr>
        <w:t>Іллічівська</w:t>
      </w:r>
    </w:p>
    <w:p w:rsidR="00641933" w:rsidRPr="00641933" w:rsidRDefault="00641933" w:rsidP="0035179B">
      <w:pPr>
        <w:jc w:val="both"/>
        <w:rPr>
          <w:lang w:val="uk-UA"/>
        </w:rPr>
      </w:pPr>
      <w:r w:rsidRPr="00641933">
        <w:rPr>
          <w:lang w:val="uk-UA"/>
        </w:rPr>
        <w:t xml:space="preserve">2.3. </w:t>
      </w:r>
      <w:r w:rsidR="000E18E5">
        <w:rPr>
          <w:lang w:val="uk-UA"/>
        </w:rPr>
        <w:t>Виконкомо</w:t>
      </w:r>
      <w:r w:rsidR="00434262">
        <w:rPr>
          <w:lang w:val="uk-UA"/>
        </w:rPr>
        <w:t>м Іллічівськ</w:t>
      </w:r>
      <w:r w:rsidR="00AF2455">
        <w:rPr>
          <w:lang w:val="uk-UA"/>
        </w:rPr>
        <w:t>ої</w:t>
      </w:r>
      <w:r w:rsidRPr="00641933">
        <w:rPr>
          <w:lang w:val="uk-UA"/>
        </w:rPr>
        <w:t xml:space="preserve"> міської ради створю</w:t>
      </w:r>
      <w:r w:rsidR="005D5734">
        <w:rPr>
          <w:lang w:val="uk-UA"/>
        </w:rPr>
        <w:t>є</w:t>
      </w:r>
      <w:r w:rsidRPr="00641933">
        <w:rPr>
          <w:lang w:val="uk-UA"/>
        </w:rPr>
        <w:t>ться конкурсн</w:t>
      </w:r>
      <w:r w:rsidR="00434262">
        <w:rPr>
          <w:lang w:val="uk-UA"/>
        </w:rPr>
        <w:t>а комісія</w:t>
      </w:r>
      <w:r w:rsidR="006B1B38">
        <w:rPr>
          <w:lang w:val="uk-UA"/>
        </w:rPr>
        <w:t xml:space="preserve"> (журі)</w:t>
      </w:r>
      <w:r w:rsidRPr="00641933">
        <w:rPr>
          <w:lang w:val="uk-UA"/>
        </w:rPr>
        <w:t>, як</w:t>
      </w:r>
      <w:r w:rsidR="00434262">
        <w:rPr>
          <w:lang w:val="uk-UA"/>
        </w:rPr>
        <w:t>а</w:t>
      </w:r>
      <w:r w:rsidRPr="00641933">
        <w:rPr>
          <w:lang w:val="uk-UA"/>
        </w:rPr>
        <w:t xml:space="preserve"> за підсумками огляду об’єктів визнача</w:t>
      </w:r>
      <w:r w:rsidR="00434262">
        <w:rPr>
          <w:lang w:val="uk-UA"/>
        </w:rPr>
        <w:t>є</w:t>
      </w:r>
      <w:r w:rsidRPr="00641933">
        <w:rPr>
          <w:lang w:val="uk-UA"/>
        </w:rPr>
        <w:t xml:space="preserve"> кращі об’єкти.</w:t>
      </w:r>
    </w:p>
    <w:p w:rsidR="00351EDD" w:rsidRDefault="00641933" w:rsidP="0035179B">
      <w:pPr>
        <w:jc w:val="both"/>
        <w:rPr>
          <w:lang w:val="uk-UA"/>
        </w:rPr>
      </w:pPr>
      <w:r w:rsidRPr="00641933">
        <w:rPr>
          <w:lang w:val="uk-UA"/>
        </w:rPr>
        <w:t xml:space="preserve"> </w:t>
      </w:r>
      <w:r w:rsidR="00F058F4">
        <w:rPr>
          <w:lang w:val="uk-UA"/>
        </w:rPr>
        <w:t>2</w:t>
      </w:r>
      <w:r w:rsidR="00351EDD" w:rsidRPr="00641933">
        <w:rPr>
          <w:lang w:val="uk-UA"/>
        </w:rPr>
        <w:t>.</w:t>
      </w:r>
      <w:r w:rsidR="00F058F4">
        <w:rPr>
          <w:lang w:val="uk-UA"/>
        </w:rPr>
        <w:t>5</w:t>
      </w:r>
      <w:r w:rsidR="00351EDD" w:rsidRPr="00641933">
        <w:rPr>
          <w:lang w:val="uk-UA"/>
        </w:rPr>
        <w:t xml:space="preserve">. За підсумками Конкурсу переможці нагороджуються </w:t>
      </w:r>
      <w:r w:rsidR="00AF2455">
        <w:rPr>
          <w:lang w:val="uk-UA"/>
        </w:rPr>
        <w:t>П</w:t>
      </w:r>
      <w:r w:rsidR="00351EDD" w:rsidRPr="00641933">
        <w:rPr>
          <w:lang w:val="uk-UA"/>
        </w:rPr>
        <w:t>одяк</w:t>
      </w:r>
      <w:r w:rsidR="00AF2455">
        <w:rPr>
          <w:lang w:val="uk-UA"/>
        </w:rPr>
        <w:t>ою</w:t>
      </w:r>
      <w:r w:rsidR="00351EDD" w:rsidRPr="00641933">
        <w:rPr>
          <w:lang w:val="uk-UA"/>
        </w:rPr>
        <w:t xml:space="preserve"> виконкому </w:t>
      </w:r>
      <w:r w:rsidR="00351EDD">
        <w:rPr>
          <w:lang w:val="uk-UA"/>
        </w:rPr>
        <w:t>Іллічівської міської ради та грошовою винагородою</w:t>
      </w:r>
      <w:r w:rsidR="0035179B">
        <w:rPr>
          <w:lang w:val="uk-UA"/>
        </w:rPr>
        <w:t>.</w:t>
      </w:r>
    </w:p>
    <w:p w:rsidR="00D029F2" w:rsidRDefault="00D029F2" w:rsidP="00667529">
      <w:pPr>
        <w:jc w:val="center"/>
        <w:rPr>
          <w:lang w:val="uk-UA"/>
        </w:rPr>
      </w:pPr>
    </w:p>
    <w:p w:rsidR="00641933" w:rsidRDefault="00641933" w:rsidP="00667529">
      <w:pPr>
        <w:jc w:val="center"/>
        <w:rPr>
          <w:lang w:val="uk-UA"/>
        </w:rPr>
      </w:pPr>
      <w:r w:rsidRPr="00641933">
        <w:rPr>
          <w:lang w:val="uk-UA"/>
        </w:rPr>
        <w:t>III. Порядок визначення переможців у Конкурсі</w:t>
      </w:r>
    </w:p>
    <w:p w:rsidR="00B14A71" w:rsidRDefault="00B04C8D" w:rsidP="008B08FD">
      <w:pPr>
        <w:jc w:val="both"/>
        <w:rPr>
          <w:lang w:val="uk-UA"/>
        </w:rPr>
      </w:pPr>
      <w:r>
        <w:rPr>
          <w:lang w:val="uk-UA"/>
        </w:rPr>
        <w:t xml:space="preserve">3.1. </w:t>
      </w:r>
      <w:r w:rsidR="00D50B25" w:rsidRPr="006609BF">
        <w:rPr>
          <w:lang w:val="uk-UA"/>
        </w:rPr>
        <w:t xml:space="preserve">Конкурс проводиться </w:t>
      </w:r>
      <w:r w:rsidR="001051E5">
        <w:rPr>
          <w:lang w:val="uk-UA"/>
        </w:rPr>
        <w:t>в</w:t>
      </w:r>
      <w:r w:rsidR="00D50B25" w:rsidRPr="006609BF">
        <w:rPr>
          <w:lang w:val="uk-UA"/>
        </w:rPr>
        <w:t xml:space="preserve"> номінаці</w:t>
      </w:r>
      <w:r w:rsidR="001051E5">
        <w:rPr>
          <w:lang w:val="uk-UA"/>
        </w:rPr>
        <w:t>ї</w:t>
      </w:r>
      <w:r w:rsidR="00B14A71">
        <w:rPr>
          <w:lang w:val="uk-UA"/>
        </w:rPr>
        <w:t>:</w:t>
      </w:r>
      <w:r w:rsidR="00D50B25" w:rsidRPr="006609BF">
        <w:rPr>
          <w:lang w:val="uk-UA"/>
        </w:rPr>
        <w:t xml:space="preserve"> </w:t>
      </w:r>
      <w:r w:rsidR="00B14A71">
        <w:rPr>
          <w:b/>
          <w:lang w:val="uk-UA"/>
        </w:rPr>
        <w:t>«</w:t>
      </w:r>
      <w:r w:rsidR="00D50B25" w:rsidRPr="00713342">
        <w:rPr>
          <w:b/>
          <w:lang w:val="uk-UA"/>
        </w:rPr>
        <w:t xml:space="preserve">На краще </w:t>
      </w:r>
      <w:r w:rsidR="00F058F4">
        <w:rPr>
          <w:b/>
          <w:lang w:val="uk-UA"/>
        </w:rPr>
        <w:t xml:space="preserve">новорічне </w:t>
      </w:r>
      <w:r w:rsidR="00D50B25" w:rsidRPr="00713342">
        <w:rPr>
          <w:b/>
          <w:lang w:val="uk-UA"/>
        </w:rPr>
        <w:t xml:space="preserve">оформлення </w:t>
      </w:r>
      <w:r w:rsidR="000B288D">
        <w:rPr>
          <w:b/>
          <w:lang w:val="uk-UA"/>
        </w:rPr>
        <w:t xml:space="preserve">фасаду </w:t>
      </w:r>
      <w:r w:rsidR="001051E5">
        <w:rPr>
          <w:b/>
          <w:lang w:val="uk-UA"/>
        </w:rPr>
        <w:t>та внутрішнього інтер’єру</w:t>
      </w:r>
      <w:r w:rsidR="001051E5" w:rsidRPr="00713342">
        <w:rPr>
          <w:b/>
          <w:lang w:val="uk-UA"/>
        </w:rPr>
        <w:t xml:space="preserve"> </w:t>
      </w:r>
      <w:r w:rsidR="008E6A84" w:rsidRPr="00713342">
        <w:rPr>
          <w:b/>
          <w:lang w:val="uk-UA"/>
        </w:rPr>
        <w:t>об’єкт</w:t>
      </w:r>
      <w:r w:rsidR="008B08FD">
        <w:rPr>
          <w:b/>
          <w:lang w:val="uk-UA"/>
        </w:rPr>
        <w:t>ів</w:t>
      </w:r>
      <w:r w:rsidR="00D50B25" w:rsidRPr="00713342">
        <w:rPr>
          <w:b/>
          <w:lang w:val="uk-UA"/>
        </w:rPr>
        <w:t xml:space="preserve"> </w:t>
      </w:r>
      <w:r w:rsidR="00667529" w:rsidRPr="00713342">
        <w:rPr>
          <w:b/>
          <w:lang w:val="uk-UA"/>
        </w:rPr>
        <w:t>торгівлі, ресторанного бізнесу та сфери послуг</w:t>
      </w:r>
      <w:r w:rsidR="00B14A71">
        <w:rPr>
          <w:b/>
          <w:lang w:val="uk-UA"/>
        </w:rPr>
        <w:t>»</w:t>
      </w:r>
      <w:r w:rsidR="00667529" w:rsidRPr="00351EDD">
        <w:rPr>
          <w:lang w:val="uk-UA"/>
        </w:rPr>
        <w:t>.</w:t>
      </w:r>
      <w:r w:rsidR="00B14A71">
        <w:rPr>
          <w:lang w:val="uk-UA"/>
        </w:rPr>
        <w:t xml:space="preserve">   </w:t>
      </w:r>
    </w:p>
    <w:p w:rsidR="00641933" w:rsidRPr="00641933" w:rsidRDefault="00B14A71" w:rsidP="008B08FD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641933" w:rsidRPr="00641933">
        <w:rPr>
          <w:lang w:val="uk-UA"/>
        </w:rPr>
        <w:t xml:space="preserve">Основні критерії, за якими проводиться оцінювання конкурсною комісією: </w:t>
      </w:r>
    </w:p>
    <w:p w:rsidR="00641933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 - </w:t>
      </w:r>
      <w:r w:rsidR="00B14A71">
        <w:rPr>
          <w:lang w:val="uk-UA"/>
        </w:rPr>
        <w:t xml:space="preserve"> </w:t>
      </w:r>
      <w:r w:rsidRPr="00641933">
        <w:rPr>
          <w:lang w:val="uk-UA"/>
        </w:rPr>
        <w:t>відповідність приміщення та його фасаду сучасним вимогам архітектури та дизайну;</w:t>
      </w:r>
    </w:p>
    <w:p w:rsidR="00641933" w:rsidRPr="00641933" w:rsidRDefault="00B14A71" w:rsidP="008B08FD">
      <w:pPr>
        <w:jc w:val="both"/>
        <w:rPr>
          <w:lang w:val="uk-UA"/>
        </w:rPr>
      </w:pPr>
      <w:r>
        <w:rPr>
          <w:lang w:val="uk-UA"/>
        </w:rPr>
        <w:t xml:space="preserve"> -  якість та оригінальність</w:t>
      </w:r>
      <w:r w:rsidR="00641933" w:rsidRPr="00641933">
        <w:rPr>
          <w:lang w:val="uk-UA"/>
        </w:rPr>
        <w:t xml:space="preserve"> елементів тематичного оформлення приміщення та вітрин об'єкту;</w:t>
      </w:r>
    </w:p>
    <w:p w:rsidR="00641933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 -</w:t>
      </w:r>
      <w:r w:rsidR="00B14A71">
        <w:rPr>
          <w:lang w:val="uk-UA"/>
        </w:rPr>
        <w:t xml:space="preserve"> </w:t>
      </w:r>
      <w:r w:rsidRPr="00641933">
        <w:rPr>
          <w:lang w:val="uk-UA"/>
        </w:rPr>
        <w:t xml:space="preserve">святкове оформлення </w:t>
      </w:r>
      <w:r w:rsidR="00B14A71">
        <w:rPr>
          <w:lang w:val="uk-UA"/>
        </w:rPr>
        <w:t xml:space="preserve">та охайність </w:t>
      </w:r>
      <w:r w:rsidRPr="00641933">
        <w:rPr>
          <w:lang w:val="uk-UA"/>
        </w:rPr>
        <w:t xml:space="preserve">прилеглої території </w:t>
      </w:r>
      <w:r w:rsidR="00B14A71">
        <w:rPr>
          <w:lang w:val="uk-UA"/>
        </w:rPr>
        <w:t>і</w:t>
      </w:r>
      <w:r w:rsidRPr="00641933">
        <w:rPr>
          <w:lang w:val="uk-UA"/>
        </w:rPr>
        <w:t xml:space="preserve">з застосуванням </w:t>
      </w:r>
      <w:r w:rsidR="00E93464">
        <w:rPr>
          <w:lang w:val="uk-UA"/>
        </w:rPr>
        <w:t>ілюмінації</w:t>
      </w:r>
      <w:r w:rsidRPr="00641933">
        <w:rPr>
          <w:lang w:val="uk-UA"/>
        </w:rPr>
        <w:t xml:space="preserve"> на </w:t>
      </w:r>
      <w:r w:rsidR="001B64D5">
        <w:rPr>
          <w:lang w:val="uk-UA"/>
        </w:rPr>
        <w:t xml:space="preserve">довколишніх </w:t>
      </w:r>
      <w:r w:rsidRPr="00641933">
        <w:rPr>
          <w:lang w:val="uk-UA"/>
        </w:rPr>
        <w:t xml:space="preserve">деревах та </w:t>
      </w:r>
      <w:r w:rsidR="001B64D5">
        <w:rPr>
          <w:lang w:val="uk-UA"/>
        </w:rPr>
        <w:t xml:space="preserve">новорічних </w:t>
      </w:r>
      <w:r w:rsidRPr="00641933">
        <w:rPr>
          <w:lang w:val="uk-UA"/>
        </w:rPr>
        <w:t>ялинках;</w:t>
      </w:r>
    </w:p>
    <w:p w:rsidR="00641933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 - </w:t>
      </w:r>
      <w:r w:rsidR="00B14A71">
        <w:rPr>
          <w:lang w:val="uk-UA"/>
        </w:rPr>
        <w:t xml:space="preserve"> </w:t>
      </w:r>
      <w:r w:rsidRPr="00641933">
        <w:rPr>
          <w:lang w:val="uk-UA"/>
        </w:rPr>
        <w:t>наявність тематичної реклами та пакувального матеріалу;</w:t>
      </w:r>
    </w:p>
    <w:p w:rsidR="00641933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 -</w:t>
      </w:r>
      <w:r w:rsidR="00B14A71">
        <w:rPr>
          <w:lang w:val="uk-UA"/>
        </w:rPr>
        <w:t xml:space="preserve">  </w:t>
      </w:r>
      <w:r w:rsidRPr="00641933">
        <w:rPr>
          <w:lang w:val="uk-UA"/>
        </w:rPr>
        <w:t>використання для обслуговуючого персоналу одягу з елементами новорічної тематики;</w:t>
      </w:r>
    </w:p>
    <w:p w:rsid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 - </w:t>
      </w:r>
      <w:r w:rsidR="00B14A71">
        <w:rPr>
          <w:lang w:val="uk-UA"/>
        </w:rPr>
        <w:t xml:space="preserve"> </w:t>
      </w:r>
      <w:r w:rsidRPr="00641933">
        <w:rPr>
          <w:lang w:val="uk-UA"/>
        </w:rPr>
        <w:t>проведення новорічних акцій, направлених на здешевлення товарів та послуг.</w:t>
      </w:r>
    </w:p>
    <w:p w:rsidR="00B14A71" w:rsidRPr="00641933" w:rsidRDefault="00B14A71" w:rsidP="008B08FD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641933">
        <w:rPr>
          <w:lang w:val="uk-UA"/>
        </w:rPr>
        <w:t xml:space="preserve">- </w:t>
      </w:r>
      <w:r>
        <w:rPr>
          <w:lang w:val="uk-UA"/>
        </w:rPr>
        <w:t xml:space="preserve"> </w:t>
      </w:r>
      <w:r w:rsidRPr="00641933">
        <w:rPr>
          <w:lang w:val="uk-UA"/>
        </w:rPr>
        <w:t>організація благодійних новорічних та різдвяних акцій;</w:t>
      </w:r>
    </w:p>
    <w:p w:rsidR="00641933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3.2. Рішення </w:t>
      </w:r>
      <w:r w:rsidR="006B1B38">
        <w:rPr>
          <w:lang w:val="uk-UA"/>
        </w:rPr>
        <w:t>журі</w:t>
      </w:r>
      <w:r w:rsidRPr="00641933">
        <w:rPr>
          <w:lang w:val="uk-UA"/>
        </w:rPr>
        <w:t xml:space="preserve"> оформляються протоколами.</w:t>
      </w:r>
    </w:p>
    <w:p w:rsidR="009D6668" w:rsidRPr="00641933" w:rsidRDefault="00641933" w:rsidP="008B08FD">
      <w:pPr>
        <w:jc w:val="both"/>
        <w:rPr>
          <w:lang w:val="uk-UA"/>
        </w:rPr>
      </w:pPr>
      <w:r w:rsidRPr="00641933">
        <w:rPr>
          <w:lang w:val="uk-UA"/>
        </w:rPr>
        <w:t xml:space="preserve">3.3. Підставою для нагородження </w:t>
      </w:r>
      <w:r w:rsidR="006B1B38">
        <w:rPr>
          <w:lang w:val="uk-UA"/>
        </w:rPr>
        <w:t>П</w:t>
      </w:r>
      <w:r w:rsidRPr="00641933">
        <w:rPr>
          <w:lang w:val="uk-UA"/>
        </w:rPr>
        <w:t>одяк</w:t>
      </w:r>
      <w:r w:rsidR="006B1B38">
        <w:rPr>
          <w:lang w:val="uk-UA"/>
        </w:rPr>
        <w:t>ою</w:t>
      </w:r>
      <w:r w:rsidRPr="00641933">
        <w:rPr>
          <w:lang w:val="uk-UA"/>
        </w:rPr>
        <w:t xml:space="preserve"> вважається протокол рішення </w:t>
      </w:r>
      <w:r w:rsidR="00006739">
        <w:rPr>
          <w:lang w:val="uk-UA"/>
        </w:rPr>
        <w:t>журі</w:t>
      </w:r>
      <w:r w:rsidRPr="00641933">
        <w:rPr>
          <w:lang w:val="uk-UA"/>
        </w:rPr>
        <w:t>.</w:t>
      </w:r>
    </w:p>
    <w:p w:rsidR="008E6A84" w:rsidRPr="00641933" w:rsidRDefault="00713342" w:rsidP="008B08FD">
      <w:pPr>
        <w:jc w:val="both"/>
        <w:rPr>
          <w:lang w:val="uk-UA"/>
        </w:rPr>
      </w:pPr>
      <w:r>
        <w:rPr>
          <w:lang w:val="uk-UA"/>
        </w:rPr>
        <w:t>3.4</w:t>
      </w:r>
      <w:r w:rsidR="008E6A84" w:rsidRPr="00641933">
        <w:rPr>
          <w:lang w:val="uk-UA"/>
        </w:rPr>
        <w:t xml:space="preserve">. </w:t>
      </w:r>
      <w:r w:rsidR="008E6A84" w:rsidRPr="00295F06">
        <w:rPr>
          <w:lang w:val="uk-UA"/>
        </w:rPr>
        <w:t xml:space="preserve">Результати </w:t>
      </w:r>
      <w:r w:rsidR="005D5734">
        <w:rPr>
          <w:lang w:val="uk-UA"/>
        </w:rPr>
        <w:t>К</w:t>
      </w:r>
      <w:r w:rsidR="008E6A84" w:rsidRPr="00295F06">
        <w:rPr>
          <w:lang w:val="uk-UA"/>
        </w:rPr>
        <w:t>онкурсу будуть оголошені 1</w:t>
      </w:r>
      <w:r w:rsidR="001051E5">
        <w:rPr>
          <w:lang w:val="uk-UA"/>
        </w:rPr>
        <w:t>6</w:t>
      </w:r>
      <w:r w:rsidR="008E6A84" w:rsidRPr="00295F06">
        <w:rPr>
          <w:lang w:val="uk-UA"/>
        </w:rPr>
        <w:t xml:space="preserve"> січня 201</w:t>
      </w:r>
      <w:r w:rsidR="001051E5">
        <w:rPr>
          <w:lang w:val="uk-UA"/>
        </w:rPr>
        <w:t>5</w:t>
      </w:r>
      <w:r w:rsidR="008E6A84" w:rsidRPr="00295F06">
        <w:rPr>
          <w:lang w:val="uk-UA"/>
        </w:rPr>
        <w:t xml:space="preserve"> року та висвітлені на сайті </w:t>
      </w:r>
      <w:r w:rsidR="008E6A84">
        <w:rPr>
          <w:lang w:val="uk-UA"/>
        </w:rPr>
        <w:t>Іллічівської</w:t>
      </w:r>
      <w:r w:rsidR="008E6A84" w:rsidRPr="00295F06">
        <w:rPr>
          <w:lang w:val="uk-UA"/>
        </w:rPr>
        <w:t xml:space="preserve"> міської ради та </w:t>
      </w:r>
      <w:r w:rsidR="00006739">
        <w:rPr>
          <w:lang w:val="uk-UA"/>
        </w:rPr>
        <w:t xml:space="preserve">у </w:t>
      </w:r>
      <w:r w:rsidR="008E6A84" w:rsidRPr="00295F06">
        <w:rPr>
          <w:lang w:val="uk-UA"/>
        </w:rPr>
        <w:t>засобах масової інформації.</w:t>
      </w:r>
    </w:p>
    <w:p w:rsidR="009D6668" w:rsidRDefault="009D6668" w:rsidP="009D6668">
      <w:pPr>
        <w:rPr>
          <w:lang w:val="uk-UA"/>
        </w:rPr>
      </w:pPr>
    </w:p>
    <w:p w:rsidR="001051E5" w:rsidRDefault="001051E5" w:rsidP="00D704F1">
      <w:pPr>
        <w:jc w:val="both"/>
        <w:rPr>
          <w:lang w:val="uk-UA"/>
        </w:rPr>
      </w:pPr>
    </w:p>
    <w:p w:rsidR="001051E5" w:rsidRDefault="001051E5" w:rsidP="00D704F1">
      <w:pPr>
        <w:jc w:val="both"/>
        <w:rPr>
          <w:lang w:val="uk-UA"/>
        </w:rPr>
      </w:pPr>
    </w:p>
    <w:p w:rsidR="001051E5" w:rsidRDefault="001051E5" w:rsidP="00D704F1">
      <w:pPr>
        <w:jc w:val="both"/>
        <w:rPr>
          <w:lang w:val="uk-UA"/>
        </w:rPr>
      </w:pPr>
    </w:p>
    <w:p w:rsidR="00D704F1" w:rsidRDefault="00D704F1" w:rsidP="00D704F1">
      <w:pPr>
        <w:jc w:val="both"/>
      </w:pPr>
      <w:proofErr w:type="spellStart"/>
      <w:r>
        <w:t>Керуючий</w:t>
      </w:r>
      <w:proofErr w:type="spellEnd"/>
      <w:r>
        <w:t xml:space="preserve"> справами</w:t>
      </w:r>
      <w:proofErr w:type="gramStart"/>
      <w:r>
        <w:tab/>
      </w:r>
      <w:r>
        <w:tab/>
      </w:r>
      <w:r>
        <w:tab/>
      </w:r>
      <w:r>
        <w:tab/>
      </w:r>
      <w:r w:rsidR="001B64D5">
        <w:rPr>
          <w:lang w:val="uk-UA"/>
        </w:rPr>
        <w:t xml:space="preserve">                                    </w:t>
      </w:r>
      <w:r w:rsidR="001B64D5">
        <w:tab/>
      </w:r>
      <w:r w:rsidR="001B64D5">
        <w:tab/>
      </w:r>
      <w:proofErr w:type="spellStart"/>
      <w:r w:rsidR="001B64D5">
        <w:t>І.</w:t>
      </w:r>
      <w:proofErr w:type="gramEnd"/>
      <w:r w:rsidR="001B64D5">
        <w:t>А.</w:t>
      </w:r>
      <w:r>
        <w:t>Лубковський</w:t>
      </w:r>
      <w:proofErr w:type="spellEnd"/>
    </w:p>
    <w:p w:rsidR="00D704F1" w:rsidRDefault="00D704F1" w:rsidP="00D704F1">
      <w:pPr>
        <w:jc w:val="both"/>
      </w:pPr>
    </w:p>
    <w:p w:rsidR="009D6668" w:rsidRDefault="009D6668" w:rsidP="009D6668">
      <w:pPr>
        <w:rPr>
          <w:lang w:val="uk-UA"/>
        </w:rPr>
      </w:pPr>
    </w:p>
    <w:p w:rsidR="009D6668" w:rsidRDefault="009D6668" w:rsidP="009D6668">
      <w:pPr>
        <w:rPr>
          <w:lang w:val="uk-UA"/>
        </w:rPr>
      </w:pPr>
    </w:p>
    <w:p w:rsidR="006C5BBA" w:rsidRDefault="006C5BBA" w:rsidP="009D6668">
      <w:pPr>
        <w:rPr>
          <w:lang w:val="uk-UA"/>
        </w:rPr>
      </w:pPr>
    </w:p>
    <w:p w:rsidR="006C5BBA" w:rsidRDefault="006C5BBA" w:rsidP="009D6668">
      <w:pPr>
        <w:rPr>
          <w:lang w:val="uk-UA"/>
        </w:rPr>
      </w:pPr>
    </w:p>
    <w:p w:rsidR="004B6357" w:rsidRDefault="004B6357" w:rsidP="004B6357">
      <w:pPr>
        <w:rPr>
          <w:lang w:val="uk-UA"/>
        </w:rPr>
      </w:pPr>
    </w:p>
    <w:p w:rsidR="001051E5" w:rsidRDefault="004B6357" w:rsidP="004B6357">
      <w:pPr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</w:p>
    <w:p w:rsidR="001B64D5" w:rsidRDefault="001B64D5" w:rsidP="004B6357">
      <w:pPr>
        <w:rPr>
          <w:lang w:val="uk-UA"/>
        </w:rPr>
      </w:pPr>
    </w:p>
    <w:p w:rsidR="001B64D5" w:rsidRDefault="001B64D5" w:rsidP="004B6357">
      <w:pPr>
        <w:rPr>
          <w:lang w:val="uk-UA"/>
        </w:rPr>
      </w:pPr>
    </w:p>
    <w:p w:rsidR="001B64D5" w:rsidRDefault="001B64D5" w:rsidP="004B6357">
      <w:pPr>
        <w:rPr>
          <w:lang w:val="uk-UA"/>
        </w:rPr>
      </w:pPr>
    </w:p>
    <w:p w:rsidR="001B64D5" w:rsidRDefault="001B64D5" w:rsidP="004B6357">
      <w:pPr>
        <w:rPr>
          <w:lang w:val="uk-UA"/>
        </w:rPr>
      </w:pPr>
    </w:p>
    <w:p w:rsidR="001B64D5" w:rsidRDefault="001B64D5" w:rsidP="004B6357">
      <w:pPr>
        <w:rPr>
          <w:lang w:val="uk-UA"/>
        </w:rPr>
      </w:pPr>
    </w:p>
    <w:p w:rsidR="004B6357" w:rsidRPr="002F4AAE" w:rsidRDefault="004B6357" w:rsidP="00040794">
      <w:pPr>
        <w:ind w:left="4963" w:firstLine="566"/>
        <w:rPr>
          <w:lang w:val="uk-UA"/>
        </w:rPr>
      </w:pPr>
      <w:r w:rsidRPr="002F4AAE">
        <w:rPr>
          <w:lang w:val="uk-UA"/>
        </w:rPr>
        <w:t xml:space="preserve">Додаток </w:t>
      </w:r>
      <w:r w:rsidR="00B245AE">
        <w:rPr>
          <w:lang w:val="uk-UA"/>
        </w:rPr>
        <w:t>3</w:t>
      </w:r>
    </w:p>
    <w:p w:rsidR="00DB6236" w:rsidRPr="002F4AAE" w:rsidRDefault="004B6357" w:rsidP="00DB6236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     до </w:t>
      </w:r>
      <w:r w:rsidR="00DB6236">
        <w:rPr>
          <w:lang w:val="uk-UA"/>
        </w:rPr>
        <w:t>рішення виконавчого комітету</w:t>
      </w:r>
    </w:p>
    <w:p w:rsidR="004B6357" w:rsidRPr="002F4AAE" w:rsidRDefault="004B6357" w:rsidP="004B6357">
      <w:pPr>
        <w:ind w:left="240"/>
        <w:jc w:val="center"/>
        <w:rPr>
          <w:lang w:val="uk-UA"/>
        </w:rPr>
      </w:pPr>
      <w:r w:rsidRPr="002F4AAE">
        <w:rPr>
          <w:lang w:val="uk-UA"/>
        </w:rPr>
        <w:t xml:space="preserve">                                                                                </w:t>
      </w:r>
      <w:r w:rsidR="00D704F1">
        <w:rPr>
          <w:lang w:val="uk-UA"/>
        </w:rPr>
        <w:t xml:space="preserve"> </w:t>
      </w:r>
      <w:r w:rsidRPr="002F4AAE">
        <w:rPr>
          <w:lang w:val="uk-UA"/>
        </w:rPr>
        <w:t>від __________________№ _______</w:t>
      </w:r>
    </w:p>
    <w:p w:rsidR="004B6357" w:rsidRDefault="004B6357" w:rsidP="004B6357">
      <w:pPr>
        <w:ind w:left="240"/>
        <w:rPr>
          <w:lang w:val="uk-UA"/>
        </w:rPr>
      </w:pPr>
    </w:p>
    <w:p w:rsidR="00754E93" w:rsidRDefault="00754E93" w:rsidP="00B245AE">
      <w:pPr>
        <w:jc w:val="center"/>
        <w:rPr>
          <w:b/>
          <w:lang w:val="uk-UA"/>
        </w:rPr>
      </w:pPr>
    </w:p>
    <w:p w:rsidR="00754E93" w:rsidRDefault="00754E93" w:rsidP="00B245AE">
      <w:pPr>
        <w:jc w:val="center"/>
        <w:rPr>
          <w:b/>
          <w:lang w:val="uk-UA"/>
        </w:rPr>
      </w:pPr>
    </w:p>
    <w:p w:rsidR="00754E93" w:rsidRDefault="00754E93" w:rsidP="00B245AE">
      <w:pPr>
        <w:jc w:val="center"/>
        <w:rPr>
          <w:b/>
          <w:lang w:val="uk-UA"/>
        </w:rPr>
      </w:pPr>
    </w:p>
    <w:p w:rsidR="009D6668" w:rsidRPr="004B4F88" w:rsidRDefault="00B245AE" w:rsidP="00B245AE">
      <w:pPr>
        <w:jc w:val="center"/>
        <w:rPr>
          <w:b/>
          <w:lang w:val="uk-UA"/>
        </w:rPr>
      </w:pPr>
      <w:r w:rsidRPr="004B4F88">
        <w:rPr>
          <w:b/>
          <w:lang w:val="uk-UA"/>
        </w:rPr>
        <w:t>Кошторис</w:t>
      </w:r>
    </w:p>
    <w:p w:rsidR="004B4F88" w:rsidRDefault="00B245AE" w:rsidP="004B4F88">
      <w:pPr>
        <w:ind w:left="240"/>
        <w:jc w:val="center"/>
        <w:rPr>
          <w:b/>
          <w:lang w:val="uk-UA"/>
        </w:rPr>
      </w:pPr>
      <w:r w:rsidRPr="004B4F88">
        <w:rPr>
          <w:b/>
          <w:lang w:val="uk-UA"/>
        </w:rPr>
        <w:t>проведення конкурсу</w:t>
      </w:r>
      <w:r w:rsidR="004B4F88" w:rsidRPr="004B4F88">
        <w:rPr>
          <w:b/>
          <w:lang w:val="uk-UA"/>
        </w:rPr>
        <w:t xml:space="preserve"> </w:t>
      </w:r>
      <w:r w:rsidR="004B4F88" w:rsidRPr="00B245AE">
        <w:rPr>
          <w:b/>
          <w:lang w:val="uk-UA"/>
        </w:rPr>
        <w:t xml:space="preserve">на краще новорічне оформлення </w:t>
      </w:r>
    </w:p>
    <w:p w:rsidR="004B4F88" w:rsidRPr="00B245AE" w:rsidRDefault="004B4F88" w:rsidP="004B4F88">
      <w:pPr>
        <w:ind w:left="240"/>
        <w:jc w:val="center"/>
        <w:rPr>
          <w:b/>
          <w:lang w:val="uk-UA"/>
        </w:rPr>
      </w:pPr>
      <w:r w:rsidRPr="00B245AE">
        <w:rPr>
          <w:b/>
          <w:lang w:val="uk-UA"/>
        </w:rPr>
        <w:t xml:space="preserve">об’єктів </w:t>
      </w:r>
      <w:r w:rsidR="00CA2F0E">
        <w:rPr>
          <w:b/>
          <w:lang w:val="uk-UA"/>
        </w:rPr>
        <w:t>господарської діяльності</w:t>
      </w:r>
      <w:r w:rsidR="00772118">
        <w:rPr>
          <w:b/>
          <w:lang w:val="uk-UA"/>
        </w:rPr>
        <w:t xml:space="preserve"> у м. Іллічівську</w:t>
      </w:r>
    </w:p>
    <w:p w:rsidR="009D6668" w:rsidRDefault="009D6668" w:rsidP="00B245AE">
      <w:pPr>
        <w:jc w:val="center"/>
        <w:rPr>
          <w:lang w:val="uk-UA"/>
        </w:rPr>
      </w:pPr>
    </w:p>
    <w:p w:rsidR="009D6668" w:rsidRDefault="009D6668" w:rsidP="009D6668">
      <w:pPr>
        <w:rPr>
          <w:lang w:val="uk-UA"/>
        </w:rPr>
      </w:pPr>
    </w:p>
    <w:p w:rsidR="009D6668" w:rsidRDefault="004B4F88" w:rsidP="009D6668">
      <w:pPr>
        <w:rPr>
          <w:lang w:val="uk-UA"/>
        </w:rPr>
      </w:pPr>
      <w:r w:rsidRPr="00641933">
        <w:rPr>
          <w:lang w:val="uk-UA"/>
        </w:rPr>
        <w:t xml:space="preserve">За підсумками Конкурсу переможці нагороджуються </w:t>
      </w:r>
      <w:r>
        <w:rPr>
          <w:lang w:val="uk-UA"/>
        </w:rPr>
        <w:t>грошовою винагородою</w:t>
      </w:r>
      <w:r w:rsidR="00231DDF">
        <w:rPr>
          <w:lang w:val="uk-UA"/>
        </w:rPr>
        <w:t>:</w:t>
      </w:r>
    </w:p>
    <w:p w:rsidR="009D6668" w:rsidRPr="000B44D0" w:rsidRDefault="009D6668" w:rsidP="009D6668">
      <w:pPr>
        <w:rPr>
          <w:lang w:val="uk-UA"/>
        </w:rPr>
      </w:pPr>
    </w:p>
    <w:p w:rsidR="004B6357" w:rsidRDefault="004B6357" w:rsidP="00025542">
      <w:pPr>
        <w:rPr>
          <w:lang w:val="uk-UA"/>
        </w:rPr>
      </w:pPr>
      <w:r>
        <w:rPr>
          <w:lang w:val="uk-UA"/>
        </w:rPr>
        <w:t xml:space="preserve">1 місце </w:t>
      </w:r>
      <w:r w:rsidR="00025542">
        <w:rPr>
          <w:lang w:val="uk-UA"/>
        </w:rPr>
        <w:tab/>
      </w:r>
      <w:r w:rsidR="00025542">
        <w:rPr>
          <w:lang w:val="uk-UA"/>
        </w:rPr>
        <w:tab/>
        <w:t>-</w:t>
      </w:r>
      <w:r>
        <w:rPr>
          <w:lang w:val="uk-UA"/>
        </w:rPr>
        <w:t xml:space="preserve"> 3000 </w:t>
      </w:r>
      <w:proofErr w:type="spellStart"/>
      <w:r>
        <w:rPr>
          <w:lang w:val="uk-UA"/>
        </w:rPr>
        <w:t>грн</w:t>
      </w:r>
      <w:proofErr w:type="spellEnd"/>
    </w:p>
    <w:p w:rsidR="004B6357" w:rsidRDefault="004B6357" w:rsidP="00025542">
      <w:pPr>
        <w:rPr>
          <w:lang w:val="uk-UA"/>
        </w:rPr>
      </w:pPr>
      <w:r>
        <w:rPr>
          <w:lang w:val="uk-UA"/>
        </w:rPr>
        <w:t xml:space="preserve">2 місце </w:t>
      </w:r>
      <w:r w:rsidR="00025542">
        <w:rPr>
          <w:lang w:val="uk-UA"/>
        </w:rPr>
        <w:tab/>
      </w:r>
      <w:r w:rsidR="00025542">
        <w:rPr>
          <w:lang w:val="uk-UA"/>
        </w:rPr>
        <w:tab/>
        <w:t>-</w:t>
      </w:r>
      <w:r>
        <w:rPr>
          <w:lang w:val="uk-UA"/>
        </w:rPr>
        <w:t xml:space="preserve"> 2000 </w:t>
      </w:r>
      <w:proofErr w:type="spellStart"/>
      <w:r>
        <w:rPr>
          <w:lang w:val="uk-UA"/>
        </w:rPr>
        <w:t>грн</w:t>
      </w:r>
      <w:proofErr w:type="spellEnd"/>
    </w:p>
    <w:p w:rsidR="000B44D0" w:rsidRDefault="004B6357" w:rsidP="001B64D5">
      <w:pPr>
        <w:rPr>
          <w:lang w:val="uk-UA"/>
        </w:rPr>
      </w:pPr>
      <w:r>
        <w:rPr>
          <w:lang w:val="uk-UA"/>
        </w:rPr>
        <w:t xml:space="preserve">3 місце </w:t>
      </w:r>
      <w:r w:rsidR="00025542">
        <w:rPr>
          <w:lang w:val="uk-UA"/>
        </w:rPr>
        <w:tab/>
      </w:r>
      <w:r w:rsidR="00025542">
        <w:rPr>
          <w:lang w:val="uk-UA"/>
        </w:rPr>
        <w:tab/>
        <w:t>-</w:t>
      </w:r>
      <w:r>
        <w:rPr>
          <w:lang w:val="uk-UA"/>
        </w:rPr>
        <w:t xml:space="preserve"> 1000 грн.</w:t>
      </w:r>
    </w:p>
    <w:p w:rsidR="000B44D0" w:rsidRDefault="000B44D0" w:rsidP="000B44D0">
      <w:pPr>
        <w:rPr>
          <w:lang w:val="uk-UA"/>
        </w:rPr>
      </w:pPr>
    </w:p>
    <w:p w:rsidR="000B44D0" w:rsidRPr="000B44D0" w:rsidRDefault="000B44D0" w:rsidP="000B44D0">
      <w:pPr>
        <w:rPr>
          <w:lang w:val="uk-UA"/>
        </w:rPr>
      </w:pPr>
      <w:r>
        <w:rPr>
          <w:lang w:val="uk-UA"/>
        </w:rPr>
        <w:t xml:space="preserve">Разом: </w:t>
      </w:r>
      <w:r w:rsidR="001051E5">
        <w:rPr>
          <w:lang w:val="uk-UA"/>
        </w:rPr>
        <w:t>6</w:t>
      </w:r>
      <w:r>
        <w:rPr>
          <w:lang w:val="uk-UA"/>
        </w:rPr>
        <w:t>000 грн. (</w:t>
      </w:r>
      <w:r w:rsidR="001051E5">
        <w:rPr>
          <w:lang w:val="uk-UA"/>
        </w:rPr>
        <w:t>Шість</w:t>
      </w:r>
      <w:r>
        <w:rPr>
          <w:lang w:val="uk-UA"/>
        </w:rPr>
        <w:t xml:space="preserve"> тисяч</w:t>
      </w:r>
      <w:r w:rsidR="00D8000C">
        <w:rPr>
          <w:lang w:val="uk-UA"/>
        </w:rPr>
        <w:t xml:space="preserve"> гривень</w:t>
      </w:r>
      <w:r>
        <w:rPr>
          <w:lang w:val="uk-UA"/>
        </w:rPr>
        <w:t>)</w:t>
      </w:r>
    </w:p>
    <w:p w:rsidR="00754E93" w:rsidRDefault="00754E93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754E93" w:rsidRDefault="00754E93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754E93" w:rsidRDefault="00754E93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754E93" w:rsidRDefault="00754E93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754E93" w:rsidRDefault="00754E93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D8000C" w:rsidRDefault="00D8000C" w:rsidP="00D8000C">
      <w:pPr>
        <w:jc w:val="both"/>
      </w:pPr>
      <w:proofErr w:type="spellStart"/>
      <w:r>
        <w:t>Керуючий</w:t>
      </w:r>
      <w:proofErr w:type="spellEnd"/>
      <w:r>
        <w:t xml:space="preserve"> справами</w:t>
      </w:r>
      <w:proofErr w:type="gramStart"/>
      <w:r>
        <w:tab/>
      </w:r>
      <w:r>
        <w:tab/>
      </w:r>
      <w:r>
        <w:tab/>
      </w:r>
      <w:r>
        <w:tab/>
      </w:r>
      <w:r w:rsidR="001B64D5">
        <w:rPr>
          <w:lang w:val="uk-UA"/>
        </w:rPr>
        <w:t xml:space="preserve">           </w:t>
      </w:r>
      <w:r>
        <w:tab/>
      </w:r>
      <w:r>
        <w:tab/>
      </w:r>
      <w:r>
        <w:rPr>
          <w:lang w:val="uk-UA"/>
        </w:rPr>
        <w:tab/>
        <w:t xml:space="preserve">       </w:t>
      </w:r>
      <w:r w:rsidR="001B64D5">
        <w:rPr>
          <w:lang w:val="uk-UA"/>
        </w:rPr>
        <w:t xml:space="preserve">           </w:t>
      </w:r>
      <w:r>
        <w:rPr>
          <w:lang w:val="uk-UA"/>
        </w:rPr>
        <w:t xml:space="preserve"> </w:t>
      </w:r>
      <w:proofErr w:type="spellStart"/>
      <w:r w:rsidR="001B64D5">
        <w:t>І.</w:t>
      </w:r>
      <w:proofErr w:type="gramEnd"/>
      <w:r w:rsidR="001B64D5">
        <w:t>А.</w:t>
      </w:r>
      <w:r>
        <w:t>Лубковський</w:t>
      </w:r>
      <w:proofErr w:type="spellEnd"/>
    </w:p>
    <w:p w:rsidR="00D8000C" w:rsidRDefault="00D8000C" w:rsidP="00D8000C">
      <w:pPr>
        <w:rPr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6C5BBA" w:rsidRDefault="006C5BBA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E62BCF" w:rsidRDefault="00E62BCF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E62BCF" w:rsidRDefault="00E62BCF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16296D" w:rsidRPr="00AF48D1" w:rsidRDefault="0016296D" w:rsidP="0016296D">
      <w:pPr>
        <w:jc w:val="right"/>
        <w:rPr>
          <w:b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Pr="0026562B" w:rsidRDefault="001051E5" w:rsidP="0016296D">
      <w:pPr>
        <w:pStyle w:val="1"/>
        <w:widowControl/>
      </w:pPr>
    </w:p>
    <w:p w:rsidR="00040794" w:rsidRPr="0026562B" w:rsidRDefault="00040794" w:rsidP="00040794"/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051E5" w:rsidRDefault="001051E5" w:rsidP="0016296D">
      <w:pPr>
        <w:pStyle w:val="1"/>
        <w:widowControl/>
        <w:rPr>
          <w:lang w:val="uk-UA"/>
        </w:rPr>
      </w:pPr>
    </w:p>
    <w:p w:rsidR="0016296D" w:rsidRPr="00AF48D1" w:rsidRDefault="00AF48D1" w:rsidP="0016296D">
      <w:pPr>
        <w:pStyle w:val="1"/>
        <w:widowControl/>
        <w:rPr>
          <w:lang w:val="uk-UA"/>
        </w:rPr>
      </w:pPr>
      <w:r w:rsidRPr="00AF48D1">
        <w:rPr>
          <w:lang w:val="uk-UA"/>
        </w:rPr>
        <w:t>Протокол</w:t>
      </w:r>
    </w:p>
    <w:p w:rsidR="00AF48D1" w:rsidRDefault="00AF48D1" w:rsidP="00AF48D1">
      <w:pPr>
        <w:ind w:left="240"/>
        <w:jc w:val="center"/>
        <w:rPr>
          <w:b/>
          <w:lang w:val="uk-UA"/>
        </w:rPr>
      </w:pPr>
      <w:r w:rsidRPr="004B4F88">
        <w:rPr>
          <w:b/>
          <w:lang w:val="uk-UA"/>
        </w:rPr>
        <w:t xml:space="preserve">проведення конкурсу </w:t>
      </w:r>
      <w:r w:rsidRPr="00B245AE">
        <w:rPr>
          <w:b/>
          <w:lang w:val="uk-UA"/>
        </w:rPr>
        <w:t xml:space="preserve">на краще новорічне оформлення </w:t>
      </w:r>
    </w:p>
    <w:p w:rsidR="00AF48D1" w:rsidRPr="00B245AE" w:rsidRDefault="00AF48D1" w:rsidP="00AF48D1">
      <w:pPr>
        <w:ind w:left="240"/>
        <w:jc w:val="center"/>
        <w:rPr>
          <w:b/>
          <w:lang w:val="uk-UA"/>
        </w:rPr>
      </w:pPr>
      <w:r w:rsidRPr="00B245AE">
        <w:rPr>
          <w:b/>
          <w:lang w:val="uk-UA"/>
        </w:rPr>
        <w:t xml:space="preserve">об’єктів </w:t>
      </w:r>
      <w:r>
        <w:rPr>
          <w:b/>
          <w:lang w:val="uk-UA"/>
        </w:rPr>
        <w:t>господарської діяльності у м. Іллічівську</w:t>
      </w:r>
    </w:p>
    <w:p w:rsidR="00AF48D1" w:rsidRDefault="00AF48D1" w:rsidP="00AF48D1">
      <w:pPr>
        <w:jc w:val="center"/>
        <w:rPr>
          <w:lang w:val="uk-UA"/>
        </w:rPr>
      </w:pPr>
    </w:p>
    <w:p w:rsidR="00AF48D1" w:rsidRDefault="00F85CCD" w:rsidP="00F85CCD">
      <w:pPr>
        <w:jc w:val="right"/>
        <w:rPr>
          <w:lang w:val="uk-UA"/>
        </w:rPr>
      </w:pPr>
      <w:r>
        <w:rPr>
          <w:lang w:val="uk-UA"/>
        </w:rPr>
        <w:t>1</w:t>
      </w:r>
      <w:r w:rsidR="002457E4">
        <w:rPr>
          <w:lang w:val="uk-UA"/>
        </w:rPr>
        <w:t>6.01.2015</w:t>
      </w:r>
      <w:r w:rsidR="00773A94">
        <w:rPr>
          <w:lang w:val="uk-UA"/>
        </w:rPr>
        <w:t>р.</w:t>
      </w:r>
    </w:p>
    <w:p w:rsidR="00773A94" w:rsidRPr="00AF48D1" w:rsidRDefault="00773A94" w:rsidP="00F85CCD">
      <w:pPr>
        <w:jc w:val="right"/>
        <w:rPr>
          <w:lang w:val="uk-UA"/>
        </w:rPr>
      </w:pPr>
    </w:p>
    <w:p w:rsidR="00207A42" w:rsidRDefault="00C74587" w:rsidP="002457E4">
      <w:pPr>
        <w:rPr>
          <w:lang w:val="uk-UA"/>
        </w:rPr>
      </w:pPr>
      <w:r w:rsidRPr="00C74587">
        <w:rPr>
          <w:b/>
          <w:lang w:val="uk-UA"/>
        </w:rPr>
        <w:t>Присутні:</w:t>
      </w:r>
      <w:r w:rsidR="0016296D" w:rsidRPr="00C74587">
        <w:rPr>
          <w:b/>
          <w:lang w:val="uk-UA"/>
        </w:rPr>
        <w:t xml:space="preserve"> </w:t>
      </w:r>
      <w:r w:rsidR="000A413C">
        <w:rPr>
          <w:lang w:val="uk-UA"/>
        </w:rPr>
        <w:t xml:space="preserve">     </w:t>
      </w:r>
      <w:r>
        <w:rPr>
          <w:lang w:val="uk-UA"/>
        </w:rPr>
        <w:t xml:space="preserve">       </w:t>
      </w:r>
      <w:r w:rsidR="009C722B">
        <w:rPr>
          <w:lang w:val="uk-UA"/>
        </w:rPr>
        <w:t xml:space="preserve"> </w:t>
      </w:r>
    </w:p>
    <w:p w:rsidR="002457E4" w:rsidRDefault="002457E4" w:rsidP="002457E4">
      <w:pPr>
        <w:rPr>
          <w:lang w:val="uk-UA"/>
        </w:rPr>
      </w:pPr>
      <w:proofErr w:type="spellStart"/>
      <w:r>
        <w:rPr>
          <w:lang w:val="uk-UA"/>
        </w:rPr>
        <w:t>Білюк</w:t>
      </w:r>
      <w:proofErr w:type="spellEnd"/>
      <w:r>
        <w:rPr>
          <w:lang w:val="uk-UA"/>
        </w:rPr>
        <w:t xml:space="preserve"> С.О.                            голова журі, </w:t>
      </w:r>
    </w:p>
    <w:p w:rsidR="002457E4" w:rsidRDefault="002457E4" w:rsidP="002457E4">
      <w:pPr>
        <w:rPr>
          <w:lang w:val="uk-UA"/>
        </w:rPr>
      </w:pPr>
      <w:r>
        <w:rPr>
          <w:lang w:val="uk-UA"/>
        </w:rPr>
        <w:t xml:space="preserve">              </w:t>
      </w:r>
      <w:r w:rsidR="00923B80">
        <w:rPr>
          <w:lang w:val="uk-UA"/>
        </w:rPr>
        <w:t xml:space="preserve">                                </w:t>
      </w:r>
      <w:r>
        <w:rPr>
          <w:lang w:val="uk-UA"/>
        </w:rPr>
        <w:t>заступник міського голови</w:t>
      </w:r>
      <w:r w:rsidR="00923B80">
        <w:rPr>
          <w:lang w:val="uk-UA"/>
        </w:rPr>
        <w:t>;</w:t>
      </w:r>
    </w:p>
    <w:p w:rsidR="002457E4" w:rsidRDefault="002457E4" w:rsidP="002457E4">
      <w:pPr>
        <w:rPr>
          <w:lang w:val="uk-UA"/>
        </w:rPr>
      </w:pPr>
      <w:proofErr w:type="spellStart"/>
      <w:r>
        <w:rPr>
          <w:lang w:val="uk-UA"/>
        </w:rPr>
        <w:t>Нарожний</w:t>
      </w:r>
      <w:proofErr w:type="spellEnd"/>
      <w:r>
        <w:rPr>
          <w:lang w:val="uk-UA"/>
        </w:rPr>
        <w:t xml:space="preserve"> Г.О. </w:t>
      </w:r>
      <w:r>
        <w:rPr>
          <w:lang w:val="uk-UA"/>
        </w:rPr>
        <w:tab/>
        <w:t xml:space="preserve">           заступник голови журі,</w:t>
      </w:r>
    </w:p>
    <w:p w:rsidR="002457E4" w:rsidRDefault="002457E4" w:rsidP="002457E4">
      <w:pPr>
        <w:rPr>
          <w:lang w:val="uk-UA"/>
        </w:rPr>
      </w:pPr>
      <w:r>
        <w:rPr>
          <w:lang w:val="uk-UA"/>
        </w:rPr>
        <w:t xml:space="preserve">               </w:t>
      </w:r>
      <w:r w:rsidR="00923B80">
        <w:rPr>
          <w:lang w:val="uk-UA"/>
        </w:rPr>
        <w:t xml:space="preserve">                                </w:t>
      </w:r>
      <w:r>
        <w:rPr>
          <w:lang w:val="uk-UA"/>
        </w:rPr>
        <w:t>начальник управління економічного розвитку та торгівлі</w:t>
      </w:r>
      <w:r w:rsidR="00923B80">
        <w:rPr>
          <w:lang w:val="uk-UA"/>
        </w:rPr>
        <w:t>;</w:t>
      </w:r>
      <w:r>
        <w:rPr>
          <w:lang w:val="uk-UA"/>
        </w:rPr>
        <w:t xml:space="preserve">  </w:t>
      </w:r>
    </w:p>
    <w:p w:rsidR="00923B80" w:rsidRDefault="002457E4" w:rsidP="002457E4">
      <w:pPr>
        <w:ind w:left="2835" w:hanging="2835"/>
        <w:rPr>
          <w:lang w:val="uk-UA"/>
        </w:rPr>
      </w:pPr>
      <w:proofErr w:type="spellStart"/>
      <w:r>
        <w:rPr>
          <w:lang w:val="uk-UA"/>
        </w:rPr>
        <w:t>Стахов</w:t>
      </w:r>
      <w:proofErr w:type="spellEnd"/>
      <w:r>
        <w:rPr>
          <w:lang w:val="uk-UA"/>
        </w:rPr>
        <w:t xml:space="preserve"> В.О.                 </w:t>
      </w:r>
      <w:r w:rsidR="00923B80">
        <w:rPr>
          <w:lang w:val="uk-UA"/>
        </w:rPr>
        <w:t xml:space="preserve">       </w:t>
      </w:r>
      <w:r>
        <w:rPr>
          <w:lang w:val="uk-UA"/>
        </w:rPr>
        <w:t xml:space="preserve">  </w:t>
      </w:r>
      <w:r w:rsidR="00923B80">
        <w:rPr>
          <w:lang w:val="uk-UA"/>
        </w:rPr>
        <w:t xml:space="preserve">член журі, </w:t>
      </w:r>
    </w:p>
    <w:p w:rsidR="002457E4" w:rsidRDefault="00923B80" w:rsidP="002457E4">
      <w:pPr>
        <w:ind w:left="2835" w:hanging="2835"/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2457E4">
        <w:rPr>
          <w:lang w:val="uk-UA"/>
        </w:rPr>
        <w:t xml:space="preserve">начальник відділу торгівлі, побуту та захисту прав </w:t>
      </w:r>
      <w:r>
        <w:rPr>
          <w:lang w:val="uk-UA"/>
        </w:rPr>
        <w:t>споживачів;</w:t>
      </w:r>
      <w:r w:rsidR="002457E4">
        <w:rPr>
          <w:lang w:val="uk-UA"/>
        </w:rPr>
        <w:t xml:space="preserve">                         </w:t>
      </w:r>
    </w:p>
    <w:p w:rsidR="00923B80" w:rsidRDefault="002457E4" w:rsidP="002457E4">
      <w:pPr>
        <w:rPr>
          <w:lang w:val="uk-UA"/>
        </w:rPr>
      </w:pPr>
      <w:proofErr w:type="spellStart"/>
      <w:r>
        <w:rPr>
          <w:lang w:val="uk-UA"/>
        </w:rPr>
        <w:t>Крістанова</w:t>
      </w:r>
      <w:proofErr w:type="spellEnd"/>
      <w:r>
        <w:rPr>
          <w:lang w:val="uk-UA"/>
        </w:rPr>
        <w:t xml:space="preserve"> Ю.А.</w:t>
      </w:r>
      <w:r>
        <w:rPr>
          <w:lang w:val="uk-UA"/>
        </w:rPr>
        <w:tab/>
      </w:r>
      <w:r>
        <w:rPr>
          <w:lang w:val="uk-UA"/>
        </w:rPr>
        <w:tab/>
      </w:r>
      <w:r w:rsidR="00923B80">
        <w:rPr>
          <w:lang w:val="uk-UA"/>
        </w:rPr>
        <w:t>член журі,</w:t>
      </w:r>
    </w:p>
    <w:p w:rsidR="002457E4" w:rsidRDefault="00923B80" w:rsidP="002457E4">
      <w:pPr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2457E4">
        <w:rPr>
          <w:lang w:val="uk-UA"/>
        </w:rPr>
        <w:t>начальник відділу культури</w:t>
      </w:r>
      <w:r>
        <w:rPr>
          <w:lang w:val="uk-UA"/>
        </w:rPr>
        <w:t>;</w:t>
      </w:r>
    </w:p>
    <w:p w:rsidR="00923B80" w:rsidRDefault="002457E4" w:rsidP="002457E4">
      <w:pPr>
        <w:ind w:left="2835" w:hanging="2835"/>
        <w:rPr>
          <w:lang w:val="uk-UA"/>
        </w:rPr>
      </w:pPr>
      <w:proofErr w:type="spellStart"/>
      <w:r>
        <w:rPr>
          <w:lang w:val="uk-UA"/>
        </w:rPr>
        <w:t>Кілар</w:t>
      </w:r>
      <w:proofErr w:type="spellEnd"/>
      <w:r>
        <w:rPr>
          <w:lang w:val="uk-UA"/>
        </w:rPr>
        <w:t xml:space="preserve"> О.В.                             </w:t>
      </w:r>
      <w:r w:rsidR="00923B80">
        <w:rPr>
          <w:lang w:val="uk-UA"/>
        </w:rPr>
        <w:t>член журі,</w:t>
      </w:r>
    </w:p>
    <w:p w:rsidR="002457E4" w:rsidRDefault="00923B80" w:rsidP="002457E4">
      <w:pPr>
        <w:ind w:left="2835" w:hanging="2835"/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2457E4">
        <w:rPr>
          <w:lang w:val="uk-UA"/>
        </w:rPr>
        <w:t>начальник відділу комунального господарства та благоустрою</w:t>
      </w:r>
      <w:r>
        <w:rPr>
          <w:lang w:val="uk-UA"/>
        </w:rPr>
        <w:t>;</w:t>
      </w:r>
    </w:p>
    <w:p w:rsidR="00923B80" w:rsidRDefault="002457E4" w:rsidP="002457E4">
      <w:pPr>
        <w:rPr>
          <w:lang w:val="uk-UA"/>
        </w:rPr>
      </w:pPr>
      <w:r>
        <w:rPr>
          <w:lang w:val="uk-UA"/>
        </w:rPr>
        <w:t>Протопопов С.Є.</w:t>
      </w:r>
      <w:r w:rsidR="00923B80">
        <w:rPr>
          <w:lang w:val="uk-UA"/>
        </w:rPr>
        <w:tab/>
        <w:t xml:space="preserve">            член журі,</w:t>
      </w:r>
    </w:p>
    <w:p w:rsidR="002457E4" w:rsidRDefault="00923B80" w:rsidP="002457E4">
      <w:pPr>
        <w:rPr>
          <w:lang w:val="uk-UA"/>
        </w:rPr>
      </w:pPr>
      <w:r>
        <w:rPr>
          <w:lang w:val="uk-UA"/>
        </w:rPr>
        <w:t xml:space="preserve">                                               </w:t>
      </w:r>
      <w:r w:rsidR="002457E4">
        <w:rPr>
          <w:lang w:val="uk-UA"/>
        </w:rPr>
        <w:t>начальник управління архітектури та містобудування</w:t>
      </w:r>
      <w:r>
        <w:rPr>
          <w:lang w:val="uk-UA"/>
        </w:rPr>
        <w:t>.</w:t>
      </w:r>
    </w:p>
    <w:p w:rsidR="002457E4" w:rsidRDefault="002457E4" w:rsidP="002457E4">
      <w:pPr>
        <w:rPr>
          <w:lang w:val="uk-UA"/>
        </w:rPr>
      </w:pPr>
    </w:p>
    <w:p w:rsidR="00207A42" w:rsidRDefault="003C18DF" w:rsidP="00DB1D5C">
      <w:pPr>
        <w:jc w:val="both"/>
        <w:rPr>
          <w:lang w:val="uk-UA"/>
        </w:rPr>
      </w:pPr>
      <w:r w:rsidRPr="00AE3AAE">
        <w:rPr>
          <w:b/>
          <w:lang w:val="uk-UA"/>
        </w:rPr>
        <w:t>Слухали:</w:t>
      </w:r>
      <w:r>
        <w:rPr>
          <w:lang w:val="uk-UA"/>
        </w:rPr>
        <w:t xml:space="preserve"> </w:t>
      </w:r>
      <w:r w:rsidR="00AE3AAE">
        <w:rPr>
          <w:lang w:val="uk-UA"/>
        </w:rPr>
        <w:t xml:space="preserve">Про </w:t>
      </w:r>
      <w:r w:rsidR="00207A42">
        <w:rPr>
          <w:lang w:val="uk-UA"/>
        </w:rPr>
        <w:t>прове</w:t>
      </w:r>
      <w:r w:rsidR="00AE3AAE">
        <w:rPr>
          <w:lang w:val="uk-UA"/>
        </w:rPr>
        <w:t>дення</w:t>
      </w:r>
      <w:r w:rsidR="00207A42">
        <w:rPr>
          <w:lang w:val="uk-UA"/>
        </w:rPr>
        <w:t xml:space="preserve"> конкурс</w:t>
      </w:r>
      <w:r w:rsidR="00AE3AAE">
        <w:rPr>
          <w:lang w:val="uk-UA"/>
        </w:rPr>
        <w:t>у</w:t>
      </w:r>
      <w:r w:rsidR="00207A42">
        <w:rPr>
          <w:lang w:val="uk-UA"/>
        </w:rPr>
        <w:t xml:space="preserve"> між суб’єктами господарювання на краще новорічне оформлення об’єктів господарської діяльності</w:t>
      </w:r>
      <w:r w:rsidR="00923B80">
        <w:rPr>
          <w:lang w:val="uk-UA"/>
        </w:rPr>
        <w:t>,</w:t>
      </w:r>
      <w:r w:rsidR="00207A42">
        <w:rPr>
          <w:lang w:val="uk-UA"/>
        </w:rPr>
        <w:t xml:space="preserve"> згідно рішення викон</w:t>
      </w:r>
      <w:r w:rsidR="00923B80">
        <w:rPr>
          <w:lang w:val="uk-UA"/>
        </w:rPr>
        <w:t>авчого комітету</w:t>
      </w:r>
      <w:r w:rsidR="00207A42">
        <w:rPr>
          <w:lang w:val="uk-UA"/>
        </w:rPr>
        <w:t xml:space="preserve"> Іллічівської міської ради від </w:t>
      </w:r>
      <w:r w:rsidR="00923B80">
        <w:rPr>
          <w:lang w:val="uk-UA"/>
        </w:rPr>
        <w:t xml:space="preserve">  .12.2014 року №   </w:t>
      </w:r>
      <w:r w:rsidR="004E7554">
        <w:rPr>
          <w:lang w:val="uk-UA"/>
        </w:rPr>
        <w:t xml:space="preserve"> «Про підготовку та проведення конкурсу між суб’єктами господарювання на краще новорічне оформлення об’єктів господарської діяльності у місті Іллічівську».</w:t>
      </w:r>
    </w:p>
    <w:p w:rsidR="00ED2796" w:rsidRDefault="00ED2796" w:rsidP="003C18DF">
      <w:pPr>
        <w:jc w:val="both"/>
        <w:rPr>
          <w:lang w:val="uk-UA"/>
        </w:rPr>
      </w:pPr>
    </w:p>
    <w:p w:rsidR="00ED2796" w:rsidRDefault="003C18DF" w:rsidP="003C18DF">
      <w:pPr>
        <w:jc w:val="both"/>
        <w:rPr>
          <w:lang w:val="uk-UA"/>
        </w:rPr>
      </w:pPr>
      <w:r w:rsidRPr="00AE3AAE">
        <w:rPr>
          <w:b/>
          <w:lang w:val="uk-UA"/>
        </w:rPr>
        <w:t>Виступили:</w:t>
      </w:r>
      <w:r w:rsidR="00923B80">
        <w:rPr>
          <w:lang w:val="uk-UA"/>
        </w:rPr>
        <w:t xml:space="preserve"> </w:t>
      </w:r>
      <w:proofErr w:type="spellStart"/>
      <w:r w:rsidR="00923B80">
        <w:rPr>
          <w:lang w:val="uk-UA"/>
        </w:rPr>
        <w:t>Нарожний</w:t>
      </w:r>
      <w:proofErr w:type="spellEnd"/>
      <w:r w:rsidR="00923B80">
        <w:rPr>
          <w:lang w:val="uk-UA"/>
        </w:rPr>
        <w:t xml:space="preserve"> Г.О.</w:t>
      </w:r>
      <w:r w:rsidR="00EE25A2">
        <w:rPr>
          <w:lang w:val="uk-UA"/>
        </w:rPr>
        <w:t xml:space="preserve">, </w:t>
      </w:r>
      <w:proofErr w:type="spellStart"/>
      <w:r w:rsidR="00EE25A2">
        <w:rPr>
          <w:lang w:val="uk-UA"/>
        </w:rPr>
        <w:t>Крістанова</w:t>
      </w:r>
      <w:proofErr w:type="spellEnd"/>
      <w:r w:rsidR="00EE25A2">
        <w:rPr>
          <w:lang w:val="uk-UA"/>
        </w:rPr>
        <w:t xml:space="preserve"> Ю.А., </w:t>
      </w:r>
      <w:proofErr w:type="spellStart"/>
      <w:r w:rsidR="00923B80">
        <w:rPr>
          <w:lang w:val="uk-UA"/>
        </w:rPr>
        <w:t>Білюк</w:t>
      </w:r>
      <w:proofErr w:type="spellEnd"/>
      <w:r w:rsidR="00923B80">
        <w:rPr>
          <w:lang w:val="uk-UA"/>
        </w:rPr>
        <w:t xml:space="preserve"> С.О.                            </w:t>
      </w:r>
    </w:p>
    <w:p w:rsidR="006309F6" w:rsidRDefault="00377CDE" w:rsidP="00923B80">
      <w:pPr>
        <w:jc w:val="both"/>
        <w:rPr>
          <w:lang w:val="uk-UA"/>
        </w:rPr>
      </w:pPr>
      <w:r>
        <w:rPr>
          <w:b/>
          <w:lang w:val="uk-UA"/>
        </w:rPr>
        <w:t>Вирішили</w:t>
      </w:r>
      <w:r w:rsidR="003C18DF" w:rsidRPr="00377CDE">
        <w:rPr>
          <w:b/>
          <w:lang w:val="uk-UA"/>
        </w:rPr>
        <w:t>:</w:t>
      </w:r>
      <w:r w:rsidR="003C18DF">
        <w:rPr>
          <w:lang w:val="uk-UA"/>
        </w:rPr>
        <w:t xml:space="preserve"> </w:t>
      </w:r>
      <w:r>
        <w:rPr>
          <w:lang w:val="uk-UA"/>
        </w:rPr>
        <w:t>Р</w:t>
      </w:r>
      <w:r w:rsidR="006309F6">
        <w:rPr>
          <w:lang w:val="uk-UA"/>
        </w:rPr>
        <w:t>озподіл</w:t>
      </w:r>
      <w:r>
        <w:rPr>
          <w:lang w:val="uk-UA"/>
        </w:rPr>
        <w:t>ити</w:t>
      </w:r>
      <w:r w:rsidR="006309F6">
        <w:rPr>
          <w:lang w:val="uk-UA"/>
        </w:rPr>
        <w:t xml:space="preserve"> призов</w:t>
      </w:r>
      <w:r>
        <w:rPr>
          <w:lang w:val="uk-UA"/>
        </w:rPr>
        <w:t>і</w:t>
      </w:r>
      <w:r w:rsidR="006309F6">
        <w:rPr>
          <w:lang w:val="uk-UA"/>
        </w:rPr>
        <w:t xml:space="preserve"> місц</w:t>
      </w:r>
      <w:r>
        <w:rPr>
          <w:lang w:val="uk-UA"/>
        </w:rPr>
        <w:t>я</w:t>
      </w:r>
      <w:r w:rsidR="006309F6">
        <w:rPr>
          <w:lang w:val="uk-UA"/>
        </w:rPr>
        <w:t xml:space="preserve"> між суб’єктами господарювання наступним чином</w:t>
      </w:r>
      <w:r w:rsidR="005C0251">
        <w:rPr>
          <w:lang w:val="uk-UA"/>
        </w:rPr>
        <w:t>:</w:t>
      </w:r>
    </w:p>
    <w:p w:rsidR="006309F6" w:rsidRPr="000B44D0" w:rsidRDefault="006309F6" w:rsidP="006309F6">
      <w:pPr>
        <w:rPr>
          <w:lang w:val="uk-UA"/>
        </w:rPr>
      </w:pPr>
    </w:p>
    <w:p w:rsidR="006309F6" w:rsidRDefault="006309F6" w:rsidP="006309F6">
      <w:pPr>
        <w:rPr>
          <w:lang w:val="uk-UA"/>
        </w:rPr>
      </w:pPr>
      <w:r>
        <w:rPr>
          <w:lang w:val="uk-UA"/>
        </w:rPr>
        <w:t xml:space="preserve">1 місце </w:t>
      </w:r>
      <w:r>
        <w:rPr>
          <w:lang w:val="uk-UA"/>
        </w:rPr>
        <w:tab/>
      </w:r>
      <w:r>
        <w:rPr>
          <w:lang w:val="uk-UA"/>
        </w:rPr>
        <w:tab/>
        <w:t>-</w:t>
      </w:r>
      <w:r w:rsidRPr="00832AFA">
        <w:rPr>
          <w:lang w:val="uk-UA"/>
        </w:rPr>
        <w:t xml:space="preserve"> </w:t>
      </w:r>
    </w:p>
    <w:p w:rsidR="008B4BE0" w:rsidRDefault="008B4BE0" w:rsidP="00B626E7">
      <w:pPr>
        <w:ind w:left="2127" w:hanging="2127"/>
        <w:rPr>
          <w:lang w:val="uk-UA"/>
        </w:rPr>
      </w:pPr>
    </w:p>
    <w:p w:rsidR="006309F6" w:rsidRDefault="00B626E7" w:rsidP="00B626E7">
      <w:pPr>
        <w:ind w:left="2127" w:hanging="2127"/>
        <w:rPr>
          <w:lang w:val="uk-UA"/>
        </w:rPr>
      </w:pPr>
      <w:r>
        <w:rPr>
          <w:lang w:val="uk-UA"/>
        </w:rPr>
        <w:t xml:space="preserve">2 місце </w:t>
      </w:r>
      <w:r>
        <w:rPr>
          <w:lang w:val="uk-UA"/>
        </w:rPr>
        <w:tab/>
      </w:r>
      <w:r w:rsidR="006309F6">
        <w:rPr>
          <w:lang w:val="uk-UA"/>
        </w:rPr>
        <w:t xml:space="preserve">- </w:t>
      </w:r>
    </w:p>
    <w:p w:rsidR="008B4BE0" w:rsidRDefault="008B4BE0" w:rsidP="006309F6">
      <w:pPr>
        <w:rPr>
          <w:lang w:val="uk-UA"/>
        </w:rPr>
      </w:pPr>
    </w:p>
    <w:p w:rsidR="006309F6" w:rsidRDefault="006309F6" w:rsidP="006309F6">
      <w:pPr>
        <w:rPr>
          <w:lang w:val="uk-UA"/>
        </w:rPr>
      </w:pPr>
      <w:r>
        <w:rPr>
          <w:lang w:val="uk-UA"/>
        </w:rPr>
        <w:t xml:space="preserve">3 місце </w:t>
      </w:r>
      <w:r>
        <w:rPr>
          <w:lang w:val="uk-UA"/>
        </w:rPr>
        <w:tab/>
      </w:r>
      <w:r>
        <w:rPr>
          <w:lang w:val="uk-UA"/>
        </w:rPr>
        <w:tab/>
        <w:t xml:space="preserve">- </w:t>
      </w:r>
    </w:p>
    <w:p w:rsidR="006309F6" w:rsidRDefault="006309F6" w:rsidP="006309F6">
      <w:pPr>
        <w:rPr>
          <w:lang w:val="uk-UA"/>
        </w:rPr>
      </w:pPr>
    </w:p>
    <w:p w:rsidR="008B4BE0" w:rsidRDefault="008B4BE0" w:rsidP="006309F6">
      <w:pPr>
        <w:rPr>
          <w:lang w:val="uk-UA"/>
        </w:rPr>
      </w:pPr>
    </w:p>
    <w:p w:rsidR="001D77B2" w:rsidRDefault="00831687" w:rsidP="001D77B2">
      <w:pPr>
        <w:rPr>
          <w:lang w:val="uk-UA"/>
        </w:rPr>
      </w:pPr>
      <w:r>
        <w:rPr>
          <w:lang w:val="uk-UA"/>
        </w:rPr>
        <w:t>Голова</w:t>
      </w:r>
      <w:r w:rsidR="001D77B2">
        <w:rPr>
          <w:lang w:val="uk-UA"/>
        </w:rPr>
        <w:t xml:space="preserve"> журі,</w:t>
      </w:r>
    </w:p>
    <w:p w:rsidR="001D77B2" w:rsidRDefault="001D77B2" w:rsidP="00CF169D">
      <w:pPr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8B4BE0">
        <w:rPr>
          <w:lang w:val="uk-UA"/>
        </w:rPr>
        <w:t xml:space="preserve"> </w:t>
      </w:r>
      <w:r>
        <w:rPr>
          <w:lang w:val="uk-UA"/>
        </w:rPr>
        <w:tab/>
      </w:r>
      <w:r w:rsidR="002C41A1">
        <w:rPr>
          <w:lang w:val="uk-UA"/>
        </w:rPr>
        <w:tab/>
      </w:r>
      <w:r w:rsidR="002C41A1">
        <w:rPr>
          <w:lang w:val="uk-UA"/>
        </w:rPr>
        <w:tab/>
      </w:r>
      <w:r w:rsidR="008B4BE0">
        <w:rPr>
          <w:lang w:val="uk-UA"/>
        </w:rPr>
        <w:t xml:space="preserve">           </w:t>
      </w:r>
      <w:r w:rsidR="002C41A1">
        <w:rPr>
          <w:lang w:val="uk-UA"/>
        </w:rPr>
        <w:tab/>
      </w:r>
      <w:r w:rsidR="008B4BE0">
        <w:rPr>
          <w:lang w:val="uk-UA"/>
        </w:rPr>
        <w:t xml:space="preserve">                      </w:t>
      </w:r>
      <w:proofErr w:type="spellStart"/>
      <w:r w:rsidR="00CF169D">
        <w:rPr>
          <w:lang w:val="uk-UA"/>
        </w:rPr>
        <w:t>Білюк</w:t>
      </w:r>
      <w:proofErr w:type="spellEnd"/>
      <w:r w:rsidR="00CF169D">
        <w:rPr>
          <w:lang w:val="uk-UA"/>
        </w:rPr>
        <w:t xml:space="preserve"> С.О.                            </w:t>
      </w: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9F267C" w:rsidRDefault="009F267C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F4C86" w:rsidRPr="00E52C94" w:rsidRDefault="00BF4C86" w:rsidP="009D6668">
      <w:pPr>
        <w:pStyle w:val="a3"/>
        <w:tabs>
          <w:tab w:val="left" w:pos="5300"/>
        </w:tabs>
        <w:jc w:val="left"/>
        <w:rPr>
          <w:szCs w:val="28"/>
          <w:lang w:val="uk-UA"/>
        </w:rPr>
      </w:pPr>
    </w:p>
    <w:p w:rsidR="00BF4C86" w:rsidRPr="00737E7F" w:rsidRDefault="00C81608" w:rsidP="009D6668">
      <w:pPr>
        <w:pStyle w:val="a3"/>
        <w:tabs>
          <w:tab w:val="left" w:pos="5300"/>
        </w:tabs>
        <w:jc w:val="left"/>
        <w:rPr>
          <w:sz w:val="24"/>
        </w:rPr>
      </w:pPr>
      <w:r w:rsidRPr="00737E7F">
        <w:rPr>
          <w:sz w:val="24"/>
        </w:rPr>
        <w:t>.</w:t>
      </w:r>
      <w:r w:rsidRPr="00737E7F">
        <w:rPr>
          <w:sz w:val="24"/>
        </w:rPr>
        <w:tab/>
      </w:r>
    </w:p>
    <w:p w:rsidR="00BF4C86" w:rsidRPr="008B4BE0" w:rsidRDefault="00BF4C86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BF4C86" w:rsidRDefault="00BF4C86" w:rsidP="009D6668">
      <w:pPr>
        <w:pStyle w:val="a3"/>
        <w:tabs>
          <w:tab w:val="left" w:pos="5300"/>
        </w:tabs>
        <w:jc w:val="left"/>
        <w:rPr>
          <w:sz w:val="24"/>
          <w:lang w:val="uk-UA"/>
        </w:rPr>
      </w:pPr>
    </w:p>
    <w:p w:rsidR="00F0260C" w:rsidRDefault="00F0260C" w:rsidP="00F0260C">
      <w:pPr>
        <w:jc w:val="both"/>
        <w:rPr>
          <w:lang w:val="uk-UA"/>
        </w:rPr>
      </w:pPr>
    </w:p>
    <w:p w:rsidR="00E9259A" w:rsidRDefault="00E9259A" w:rsidP="00F0260C">
      <w:pPr>
        <w:ind w:right="5139"/>
        <w:jc w:val="both"/>
        <w:rPr>
          <w:lang w:val="uk-UA"/>
        </w:rPr>
      </w:pPr>
    </w:p>
    <w:p w:rsidR="00F0260C" w:rsidRPr="009D6668" w:rsidRDefault="00F0260C" w:rsidP="00F0260C">
      <w:pPr>
        <w:ind w:right="5139"/>
        <w:jc w:val="both"/>
        <w:rPr>
          <w:lang w:val="uk-UA"/>
        </w:rPr>
      </w:pPr>
      <w:r>
        <w:rPr>
          <w:lang w:val="uk-UA"/>
        </w:rPr>
        <w:t xml:space="preserve">Про </w:t>
      </w:r>
      <w:r w:rsidR="00423DEB">
        <w:rPr>
          <w:lang w:val="uk-UA"/>
        </w:rPr>
        <w:t xml:space="preserve">результати </w:t>
      </w:r>
      <w:r>
        <w:rPr>
          <w:lang w:val="uk-UA"/>
        </w:rPr>
        <w:t>проведення  конкурсу між суб’єктами господарювання на краще новорічне оформлення об’єктів господарської діяльності у місті Іллічівську</w:t>
      </w:r>
    </w:p>
    <w:p w:rsidR="00F0260C" w:rsidRDefault="00F0260C" w:rsidP="00F0260C">
      <w:pPr>
        <w:rPr>
          <w:lang w:val="uk-UA"/>
        </w:rPr>
      </w:pPr>
    </w:p>
    <w:p w:rsidR="00F0260C" w:rsidRDefault="00F0260C" w:rsidP="00931067">
      <w:pPr>
        <w:tabs>
          <w:tab w:val="left" w:pos="540"/>
          <w:tab w:val="left" w:pos="720"/>
          <w:tab w:val="left" w:pos="900"/>
        </w:tabs>
        <w:jc w:val="both"/>
        <w:rPr>
          <w:lang w:val="uk-UA"/>
        </w:rPr>
      </w:pPr>
      <w:r>
        <w:rPr>
          <w:lang w:val="uk-UA"/>
        </w:rPr>
        <w:t xml:space="preserve">        </w:t>
      </w:r>
      <w:r w:rsidR="00931067">
        <w:rPr>
          <w:lang w:val="uk-UA"/>
        </w:rPr>
        <w:tab/>
      </w:r>
      <w:r w:rsidR="00931067">
        <w:rPr>
          <w:lang w:val="uk-UA"/>
        </w:rPr>
        <w:tab/>
      </w:r>
      <w:r w:rsidR="00E2581A">
        <w:rPr>
          <w:lang w:val="uk-UA"/>
        </w:rPr>
        <w:t xml:space="preserve">На виконання рішення виконкому </w:t>
      </w:r>
      <w:r w:rsidR="008B4BE0">
        <w:rPr>
          <w:lang w:val="uk-UA"/>
        </w:rPr>
        <w:t xml:space="preserve">Іллічівської міської ради від .12.2014 року №    </w:t>
      </w:r>
      <w:r w:rsidR="00E2581A">
        <w:rPr>
          <w:lang w:val="uk-UA"/>
        </w:rPr>
        <w:t xml:space="preserve"> «Про підготовку та проведення конкурсу між суб’єктами господарювання на краще новорічне оформлення об’єктів господарської діяльності у місті Іллічівську»</w:t>
      </w:r>
      <w:r w:rsidRPr="00D1424F">
        <w:rPr>
          <w:lang w:val="uk-UA"/>
        </w:rPr>
        <w:t>,</w:t>
      </w:r>
      <w:r w:rsidR="0068435D">
        <w:rPr>
          <w:lang w:val="uk-UA"/>
        </w:rPr>
        <w:t xml:space="preserve"> згідно протоколу </w:t>
      </w:r>
      <w:r w:rsidR="003371C1">
        <w:rPr>
          <w:lang w:val="uk-UA"/>
        </w:rPr>
        <w:t>проведення</w:t>
      </w:r>
      <w:r w:rsidRPr="00D1424F">
        <w:rPr>
          <w:lang w:val="uk-UA"/>
        </w:rPr>
        <w:t xml:space="preserve"> </w:t>
      </w:r>
      <w:r w:rsidR="009D7B1F" w:rsidRPr="009D7B1F">
        <w:rPr>
          <w:lang w:val="uk-UA"/>
        </w:rPr>
        <w:t>конкурсу на краще новорічне оформлення об’єктів господарської діяльності у м. Іллічівську</w:t>
      </w:r>
      <w:r w:rsidR="008B4BE0">
        <w:rPr>
          <w:lang w:val="uk-UA"/>
        </w:rPr>
        <w:t xml:space="preserve"> від 16.01.2015</w:t>
      </w:r>
      <w:r w:rsidR="00C06C30">
        <w:rPr>
          <w:lang w:val="uk-UA"/>
        </w:rPr>
        <w:t xml:space="preserve"> року</w:t>
      </w:r>
      <w:r w:rsidR="009D7B1F">
        <w:rPr>
          <w:lang w:val="uk-UA"/>
        </w:rPr>
        <w:t xml:space="preserve">, </w:t>
      </w:r>
      <w:r w:rsidRPr="00D1424F">
        <w:rPr>
          <w:lang w:val="uk-UA"/>
        </w:rPr>
        <w:t>керуючись</w:t>
      </w:r>
      <w:r>
        <w:rPr>
          <w:lang w:val="uk-UA"/>
        </w:rPr>
        <w:t xml:space="preserve"> ст.ст. 42, 64 Закону України «Про місцеве самоврядування в Україні», </w:t>
      </w:r>
    </w:p>
    <w:p w:rsidR="00F0260C" w:rsidRDefault="00F0260C" w:rsidP="00F0260C">
      <w:pPr>
        <w:jc w:val="center"/>
        <w:rPr>
          <w:lang w:val="uk-UA"/>
        </w:rPr>
      </w:pPr>
    </w:p>
    <w:p w:rsidR="00591ACF" w:rsidRDefault="00257F92" w:rsidP="00257F92">
      <w:pPr>
        <w:tabs>
          <w:tab w:val="left" w:pos="360"/>
        </w:tabs>
        <w:ind w:firstLine="360"/>
        <w:jc w:val="both"/>
        <w:rPr>
          <w:lang w:val="uk-UA"/>
        </w:rPr>
      </w:pPr>
      <w:r>
        <w:rPr>
          <w:lang w:val="uk-UA"/>
        </w:rPr>
        <w:t xml:space="preserve">1. </w:t>
      </w:r>
      <w:r w:rsidR="00591ACF">
        <w:rPr>
          <w:lang w:val="uk-UA"/>
        </w:rPr>
        <w:t>Вважати переможцями конкурсу між суб’єктами господарювання на краще новорічне оформлення об’єктів господарської діяльності наступні об’єкти:</w:t>
      </w:r>
    </w:p>
    <w:p w:rsidR="006D3A21" w:rsidRDefault="006D3A21" w:rsidP="00E01C25">
      <w:pPr>
        <w:ind w:firstLine="708"/>
        <w:jc w:val="both"/>
        <w:rPr>
          <w:lang w:val="uk-UA"/>
        </w:rPr>
      </w:pPr>
    </w:p>
    <w:p w:rsidR="00651C8F" w:rsidRDefault="00651C8F" w:rsidP="00651C8F">
      <w:pPr>
        <w:rPr>
          <w:lang w:val="uk-UA"/>
        </w:rPr>
      </w:pPr>
      <w:r>
        <w:rPr>
          <w:lang w:val="uk-UA"/>
        </w:rPr>
        <w:t xml:space="preserve">1 місце </w:t>
      </w:r>
      <w:r>
        <w:rPr>
          <w:lang w:val="uk-UA"/>
        </w:rPr>
        <w:tab/>
      </w:r>
      <w:r>
        <w:rPr>
          <w:lang w:val="uk-UA"/>
        </w:rPr>
        <w:tab/>
        <w:t>-</w:t>
      </w:r>
      <w:r w:rsidRPr="00832AFA">
        <w:rPr>
          <w:lang w:val="uk-UA"/>
        </w:rPr>
        <w:t xml:space="preserve"> </w:t>
      </w:r>
    </w:p>
    <w:p w:rsidR="008B4BE0" w:rsidRDefault="008B4BE0" w:rsidP="00651C8F">
      <w:pPr>
        <w:ind w:left="2127" w:hanging="2127"/>
        <w:rPr>
          <w:lang w:val="uk-UA"/>
        </w:rPr>
      </w:pPr>
    </w:p>
    <w:p w:rsidR="00651C8F" w:rsidRDefault="00651C8F" w:rsidP="00651C8F">
      <w:pPr>
        <w:ind w:left="2127" w:hanging="2127"/>
        <w:rPr>
          <w:lang w:val="uk-UA"/>
        </w:rPr>
      </w:pPr>
      <w:r>
        <w:rPr>
          <w:lang w:val="uk-UA"/>
        </w:rPr>
        <w:t xml:space="preserve">2 місце </w:t>
      </w:r>
      <w:r>
        <w:rPr>
          <w:lang w:val="uk-UA"/>
        </w:rPr>
        <w:tab/>
        <w:t xml:space="preserve">- </w:t>
      </w:r>
    </w:p>
    <w:p w:rsidR="008B4BE0" w:rsidRDefault="008B4BE0" w:rsidP="00651C8F">
      <w:pPr>
        <w:rPr>
          <w:lang w:val="uk-UA"/>
        </w:rPr>
      </w:pPr>
    </w:p>
    <w:p w:rsidR="00AE23D5" w:rsidRDefault="00651C8F" w:rsidP="00651C8F">
      <w:pPr>
        <w:rPr>
          <w:lang w:val="uk-UA"/>
        </w:rPr>
      </w:pPr>
      <w:r>
        <w:rPr>
          <w:lang w:val="uk-UA"/>
        </w:rPr>
        <w:t xml:space="preserve">3 місце </w:t>
      </w:r>
      <w:r>
        <w:rPr>
          <w:lang w:val="uk-UA"/>
        </w:rPr>
        <w:tab/>
      </w:r>
      <w:r>
        <w:rPr>
          <w:lang w:val="uk-UA"/>
        </w:rPr>
        <w:tab/>
        <w:t>-</w:t>
      </w:r>
      <w:r>
        <w:rPr>
          <w:lang w:val="uk-UA"/>
        </w:rPr>
        <w:tab/>
      </w:r>
    </w:p>
    <w:p w:rsidR="00AE23D5" w:rsidRDefault="00AE23D5" w:rsidP="00257F92">
      <w:pPr>
        <w:tabs>
          <w:tab w:val="left" w:pos="360"/>
        </w:tabs>
        <w:ind w:firstLine="360"/>
        <w:jc w:val="both"/>
        <w:rPr>
          <w:lang w:val="uk-UA"/>
        </w:rPr>
      </w:pPr>
    </w:p>
    <w:p w:rsidR="00257F92" w:rsidRDefault="00D4398F" w:rsidP="00257F92">
      <w:pPr>
        <w:tabs>
          <w:tab w:val="left" w:pos="360"/>
        </w:tabs>
        <w:ind w:firstLine="360"/>
        <w:jc w:val="both"/>
        <w:rPr>
          <w:lang w:val="uk-UA"/>
        </w:rPr>
      </w:pPr>
      <w:r>
        <w:rPr>
          <w:lang w:val="uk-UA"/>
        </w:rPr>
        <w:t xml:space="preserve">2. </w:t>
      </w:r>
      <w:r w:rsidR="00257F92">
        <w:rPr>
          <w:lang w:val="uk-UA"/>
        </w:rPr>
        <w:t>Виділити кошт</w:t>
      </w:r>
      <w:r w:rsidR="00EB3230">
        <w:rPr>
          <w:lang w:val="uk-UA"/>
        </w:rPr>
        <w:t>и</w:t>
      </w:r>
      <w:r w:rsidR="00257F92">
        <w:rPr>
          <w:lang w:val="uk-UA"/>
        </w:rPr>
        <w:t xml:space="preserve"> </w:t>
      </w:r>
      <w:r w:rsidR="00EB3230">
        <w:rPr>
          <w:lang w:val="uk-UA"/>
        </w:rPr>
        <w:t>із цільового фонду соціально-економічного та культурного розвитку Іллічівської територіальної громади</w:t>
      </w:r>
      <w:r w:rsidR="00C06C30">
        <w:rPr>
          <w:lang w:val="uk-UA"/>
        </w:rPr>
        <w:t xml:space="preserve"> в сумі</w:t>
      </w:r>
      <w:r w:rsidR="008B4BE0">
        <w:rPr>
          <w:lang w:val="uk-UA"/>
        </w:rPr>
        <w:t xml:space="preserve"> 6</w:t>
      </w:r>
      <w:r w:rsidR="00257F92">
        <w:rPr>
          <w:lang w:val="uk-UA"/>
        </w:rPr>
        <w:t xml:space="preserve">000 грн. </w:t>
      </w:r>
      <w:r w:rsidR="008B4BE0">
        <w:rPr>
          <w:lang w:val="uk-UA"/>
        </w:rPr>
        <w:t>на матеріальне заохочення</w:t>
      </w:r>
      <w:r w:rsidR="00C06C30">
        <w:rPr>
          <w:lang w:val="uk-UA"/>
        </w:rPr>
        <w:t xml:space="preserve"> переможців конкурсу.</w:t>
      </w:r>
    </w:p>
    <w:p w:rsidR="005A3166" w:rsidRDefault="00D4398F" w:rsidP="00B65B6F">
      <w:pPr>
        <w:ind w:firstLine="360"/>
        <w:jc w:val="both"/>
        <w:rPr>
          <w:lang w:val="uk-UA"/>
        </w:rPr>
      </w:pPr>
      <w:r>
        <w:rPr>
          <w:lang w:val="uk-UA"/>
        </w:rPr>
        <w:t>3</w:t>
      </w:r>
      <w:r w:rsidR="00257F92">
        <w:rPr>
          <w:lang w:val="uk-UA"/>
        </w:rPr>
        <w:t>. Фінансовому управлінню (</w:t>
      </w:r>
      <w:r w:rsidR="008B4BE0">
        <w:rPr>
          <w:lang w:val="uk-UA"/>
        </w:rPr>
        <w:t>Яковенко О.М.</w:t>
      </w:r>
      <w:r w:rsidR="00257F92">
        <w:rPr>
          <w:lang w:val="uk-UA"/>
        </w:rPr>
        <w:t xml:space="preserve">) перерахувати </w:t>
      </w:r>
      <w:r w:rsidR="00643B3B">
        <w:rPr>
          <w:lang w:val="uk-UA"/>
        </w:rPr>
        <w:t xml:space="preserve">виділені </w:t>
      </w:r>
      <w:r w:rsidR="00257F92">
        <w:rPr>
          <w:lang w:val="uk-UA"/>
        </w:rPr>
        <w:t xml:space="preserve">кошти </w:t>
      </w:r>
      <w:r w:rsidR="003D799E">
        <w:rPr>
          <w:lang w:val="uk-UA"/>
        </w:rPr>
        <w:t>виконавчому комітету Іллічівської міської ради</w:t>
      </w:r>
      <w:r w:rsidR="008B4BE0">
        <w:rPr>
          <w:lang w:val="uk-UA"/>
        </w:rPr>
        <w:t>.</w:t>
      </w:r>
    </w:p>
    <w:p w:rsidR="00245FC3" w:rsidRDefault="003D799E" w:rsidP="003D799E">
      <w:pPr>
        <w:tabs>
          <w:tab w:val="left" w:pos="360"/>
        </w:tabs>
        <w:ind w:firstLine="360"/>
        <w:jc w:val="both"/>
        <w:rPr>
          <w:lang w:val="uk-UA"/>
        </w:rPr>
      </w:pPr>
      <w:r>
        <w:rPr>
          <w:lang w:val="uk-UA"/>
        </w:rPr>
        <w:t xml:space="preserve">4. Начальнику відділу бухгалтерського обліку та звітності </w:t>
      </w:r>
      <w:r w:rsidR="00245FC3">
        <w:rPr>
          <w:lang w:val="uk-UA"/>
        </w:rPr>
        <w:t>виконкому (</w:t>
      </w:r>
      <w:proofErr w:type="spellStart"/>
      <w:r w:rsidR="00245FC3">
        <w:rPr>
          <w:lang w:val="uk-UA"/>
        </w:rPr>
        <w:t>Бонєвій</w:t>
      </w:r>
      <w:proofErr w:type="spellEnd"/>
      <w:r w:rsidR="00245FC3">
        <w:rPr>
          <w:lang w:val="uk-UA"/>
        </w:rPr>
        <w:t xml:space="preserve"> О.В.) забезпечити використання коштів за цільовим призначенням.</w:t>
      </w:r>
    </w:p>
    <w:p w:rsidR="00931067" w:rsidRDefault="00AE23D5" w:rsidP="00AE23D5">
      <w:pPr>
        <w:ind w:firstLine="360"/>
        <w:jc w:val="both"/>
        <w:rPr>
          <w:lang w:val="uk-UA"/>
        </w:rPr>
      </w:pPr>
      <w:r>
        <w:rPr>
          <w:lang w:val="uk-UA"/>
        </w:rPr>
        <w:t>5</w:t>
      </w:r>
      <w:r w:rsidR="00931067">
        <w:rPr>
          <w:lang w:val="uk-UA"/>
        </w:rPr>
        <w:t xml:space="preserve">. Дане </w:t>
      </w:r>
      <w:r>
        <w:rPr>
          <w:lang w:val="uk-UA"/>
        </w:rPr>
        <w:t>розпорядження</w:t>
      </w:r>
      <w:r w:rsidR="00931067">
        <w:rPr>
          <w:lang w:val="uk-UA"/>
        </w:rPr>
        <w:t xml:space="preserve"> опублікувати в міській газеті «Чорноморський маяк».</w:t>
      </w:r>
    </w:p>
    <w:p w:rsidR="00215B2D" w:rsidRDefault="00AE23D5" w:rsidP="003D799E">
      <w:pPr>
        <w:tabs>
          <w:tab w:val="left" w:pos="360"/>
        </w:tabs>
        <w:ind w:firstLine="360"/>
        <w:jc w:val="both"/>
        <w:rPr>
          <w:lang w:val="uk-UA"/>
        </w:rPr>
      </w:pPr>
      <w:r>
        <w:rPr>
          <w:lang w:val="uk-UA"/>
        </w:rPr>
        <w:t>6</w:t>
      </w:r>
      <w:r w:rsidR="005A3166">
        <w:rPr>
          <w:lang w:val="uk-UA"/>
        </w:rPr>
        <w:t>.</w:t>
      </w:r>
      <w:r w:rsidR="00215B2D">
        <w:rPr>
          <w:lang w:val="uk-UA"/>
        </w:rPr>
        <w:t xml:space="preserve"> Контроль за виконанням </w:t>
      </w:r>
      <w:r w:rsidR="00245FC3">
        <w:rPr>
          <w:lang w:val="uk-UA"/>
        </w:rPr>
        <w:t>розпорядження</w:t>
      </w:r>
      <w:r w:rsidR="00215B2D">
        <w:rPr>
          <w:lang w:val="uk-UA"/>
        </w:rPr>
        <w:t xml:space="preserve"> покласти на заступни</w:t>
      </w:r>
      <w:r w:rsidR="008B4BE0">
        <w:rPr>
          <w:lang w:val="uk-UA"/>
        </w:rPr>
        <w:t xml:space="preserve">ка міського голови </w:t>
      </w:r>
      <w:proofErr w:type="spellStart"/>
      <w:r w:rsidR="008B4BE0">
        <w:rPr>
          <w:lang w:val="uk-UA"/>
        </w:rPr>
        <w:t>Білюка</w:t>
      </w:r>
      <w:proofErr w:type="spellEnd"/>
      <w:r w:rsidR="008B4BE0">
        <w:rPr>
          <w:lang w:val="uk-UA"/>
        </w:rPr>
        <w:t xml:space="preserve"> С.О.</w:t>
      </w:r>
    </w:p>
    <w:p w:rsidR="00215B2D" w:rsidRDefault="00215B2D" w:rsidP="00215B2D">
      <w:pPr>
        <w:tabs>
          <w:tab w:val="left" w:pos="7200"/>
        </w:tabs>
        <w:ind w:right="-34"/>
        <w:rPr>
          <w:lang w:val="uk-UA"/>
        </w:rPr>
      </w:pPr>
    </w:p>
    <w:p w:rsidR="00257F92" w:rsidRDefault="00257F92" w:rsidP="00215B2D">
      <w:pPr>
        <w:ind w:firstLine="284"/>
        <w:jc w:val="both"/>
        <w:rPr>
          <w:lang w:val="uk-UA"/>
        </w:rPr>
      </w:pPr>
    </w:p>
    <w:p w:rsidR="008B4BE0" w:rsidRDefault="008B4BE0" w:rsidP="00215B2D">
      <w:pPr>
        <w:ind w:firstLine="284"/>
        <w:jc w:val="both"/>
        <w:rPr>
          <w:lang w:val="uk-UA"/>
        </w:rPr>
      </w:pPr>
    </w:p>
    <w:p w:rsidR="008B4BE0" w:rsidRDefault="008B4BE0" w:rsidP="00215B2D">
      <w:pPr>
        <w:ind w:firstLine="284"/>
        <w:jc w:val="both"/>
        <w:rPr>
          <w:lang w:val="uk-UA"/>
        </w:rPr>
      </w:pPr>
    </w:p>
    <w:p w:rsidR="006C5BBA" w:rsidRDefault="00F0260C" w:rsidP="00502DDA">
      <w:pPr>
        <w:tabs>
          <w:tab w:val="left" w:pos="7200"/>
        </w:tabs>
        <w:ind w:right="-34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</w:t>
      </w:r>
      <w:r w:rsidR="008B4BE0">
        <w:rPr>
          <w:lang w:val="uk-UA"/>
        </w:rPr>
        <w:t xml:space="preserve">        </w:t>
      </w:r>
      <w:r>
        <w:rPr>
          <w:lang w:val="uk-UA"/>
        </w:rPr>
        <w:t xml:space="preserve">              В.Я. </w:t>
      </w:r>
      <w:proofErr w:type="spellStart"/>
      <w:r>
        <w:rPr>
          <w:lang w:val="uk-UA"/>
        </w:rPr>
        <w:t>Хмельнюк</w:t>
      </w:r>
      <w:proofErr w:type="spellEnd"/>
    </w:p>
    <w:sectPr w:rsidR="006C5BBA" w:rsidSect="00F940C1">
      <w:pgSz w:w="11906" w:h="16838"/>
      <w:pgMar w:top="284" w:right="849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2EA4"/>
    <w:multiLevelType w:val="hybridMultilevel"/>
    <w:tmpl w:val="27F64F04"/>
    <w:lvl w:ilvl="0" w:tplc="21447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F496D"/>
    <w:multiLevelType w:val="hybridMultilevel"/>
    <w:tmpl w:val="BE4030B2"/>
    <w:lvl w:ilvl="0" w:tplc="CEE00EF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4B5C40D8"/>
    <w:multiLevelType w:val="hybridMultilevel"/>
    <w:tmpl w:val="8DDA707E"/>
    <w:lvl w:ilvl="0" w:tplc="31E20FE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characterSpacingControl w:val="doNotCompress"/>
  <w:compat/>
  <w:rsids>
    <w:rsidRoot w:val="009D6668"/>
    <w:rsid w:val="00006739"/>
    <w:rsid w:val="00024E40"/>
    <w:rsid w:val="00025542"/>
    <w:rsid w:val="00040794"/>
    <w:rsid w:val="0004681D"/>
    <w:rsid w:val="000471F4"/>
    <w:rsid w:val="0005072A"/>
    <w:rsid w:val="000573DB"/>
    <w:rsid w:val="00063EDD"/>
    <w:rsid w:val="0008449D"/>
    <w:rsid w:val="0008567F"/>
    <w:rsid w:val="00092958"/>
    <w:rsid w:val="00093A41"/>
    <w:rsid w:val="000A1C58"/>
    <w:rsid w:val="000A34BF"/>
    <w:rsid w:val="000A413C"/>
    <w:rsid w:val="000A5348"/>
    <w:rsid w:val="000B288D"/>
    <w:rsid w:val="000B44D0"/>
    <w:rsid w:val="000C756A"/>
    <w:rsid w:val="000D1179"/>
    <w:rsid w:val="000E06F2"/>
    <w:rsid w:val="000E15FF"/>
    <w:rsid w:val="000E18E5"/>
    <w:rsid w:val="000E2351"/>
    <w:rsid w:val="000E4169"/>
    <w:rsid w:val="000E45E7"/>
    <w:rsid w:val="000F4E5E"/>
    <w:rsid w:val="000F660F"/>
    <w:rsid w:val="001051E5"/>
    <w:rsid w:val="001306F2"/>
    <w:rsid w:val="00136568"/>
    <w:rsid w:val="00143F53"/>
    <w:rsid w:val="00147D5A"/>
    <w:rsid w:val="00151BB2"/>
    <w:rsid w:val="00151F58"/>
    <w:rsid w:val="00152904"/>
    <w:rsid w:val="001536BE"/>
    <w:rsid w:val="00154BF5"/>
    <w:rsid w:val="00156162"/>
    <w:rsid w:val="0016296D"/>
    <w:rsid w:val="0017289B"/>
    <w:rsid w:val="00172BC5"/>
    <w:rsid w:val="00187632"/>
    <w:rsid w:val="001B0E0B"/>
    <w:rsid w:val="001B2386"/>
    <w:rsid w:val="001B64D5"/>
    <w:rsid w:val="001C57CD"/>
    <w:rsid w:val="001D77B2"/>
    <w:rsid w:val="00202DF2"/>
    <w:rsid w:val="00207A42"/>
    <w:rsid w:val="002108A9"/>
    <w:rsid w:val="00214F4B"/>
    <w:rsid w:val="00215B2D"/>
    <w:rsid w:val="0022152F"/>
    <w:rsid w:val="00225EC4"/>
    <w:rsid w:val="00226847"/>
    <w:rsid w:val="00227CF6"/>
    <w:rsid w:val="00231DDF"/>
    <w:rsid w:val="00235DE0"/>
    <w:rsid w:val="0024317B"/>
    <w:rsid w:val="002457E4"/>
    <w:rsid w:val="00245FC3"/>
    <w:rsid w:val="00252D17"/>
    <w:rsid w:val="002579EE"/>
    <w:rsid w:val="00257F92"/>
    <w:rsid w:val="0026562B"/>
    <w:rsid w:val="0026618E"/>
    <w:rsid w:val="00292550"/>
    <w:rsid w:val="00295F06"/>
    <w:rsid w:val="002B7758"/>
    <w:rsid w:val="002C3751"/>
    <w:rsid w:val="002C41A1"/>
    <w:rsid w:val="002C76AD"/>
    <w:rsid w:val="00330333"/>
    <w:rsid w:val="003371C1"/>
    <w:rsid w:val="0033781B"/>
    <w:rsid w:val="0035179B"/>
    <w:rsid w:val="00351EDD"/>
    <w:rsid w:val="00355F94"/>
    <w:rsid w:val="00356A5C"/>
    <w:rsid w:val="003733B2"/>
    <w:rsid w:val="00374FFF"/>
    <w:rsid w:val="00377CDE"/>
    <w:rsid w:val="003C18DF"/>
    <w:rsid w:val="003C1C25"/>
    <w:rsid w:val="003C4CE4"/>
    <w:rsid w:val="003D799E"/>
    <w:rsid w:val="003E1806"/>
    <w:rsid w:val="003E2F0C"/>
    <w:rsid w:val="003F0F04"/>
    <w:rsid w:val="003F1ED2"/>
    <w:rsid w:val="00404E0D"/>
    <w:rsid w:val="00423DEB"/>
    <w:rsid w:val="00434262"/>
    <w:rsid w:val="00444E5C"/>
    <w:rsid w:val="00457E57"/>
    <w:rsid w:val="00482574"/>
    <w:rsid w:val="004B0630"/>
    <w:rsid w:val="004B4F88"/>
    <w:rsid w:val="004B6357"/>
    <w:rsid w:val="004C798C"/>
    <w:rsid w:val="004D4BAF"/>
    <w:rsid w:val="004D7ED5"/>
    <w:rsid w:val="004E7554"/>
    <w:rsid w:val="004E77A9"/>
    <w:rsid w:val="00502149"/>
    <w:rsid w:val="00502DDA"/>
    <w:rsid w:val="00504203"/>
    <w:rsid w:val="0051266B"/>
    <w:rsid w:val="00513373"/>
    <w:rsid w:val="00577CE6"/>
    <w:rsid w:val="00591ACF"/>
    <w:rsid w:val="00596A47"/>
    <w:rsid w:val="005A1C1F"/>
    <w:rsid w:val="005A2A81"/>
    <w:rsid w:val="005A3166"/>
    <w:rsid w:val="005B27C6"/>
    <w:rsid w:val="005C0251"/>
    <w:rsid w:val="005D5734"/>
    <w:rsid w:val="005F6107"/>
    <w:rsid w:val="006309F6"/>
    <w:rsid w:val="00634920"/>
    <w:rsid w:val="00641933"/>
    <w:rsid w:val="00642677"/>
    <w:rsid w:val="00643B3B"/>
    <w:rsid w:val="00651C8F"/>
    <w:rsid w:val="006609BF"/>
    <w:rsid w:val="0066225D"/>
    <w:rsid w:val="00667529"/>
    <w:rsid w:val="00672C60"/>
    <w:rsid w:val="0067602B"/>
    <w:rsid w:val="0068017E"/>
    <w:rsid w:val="0068435D"/>
    <w:rsid w:val="00686089"/>
    <w:rsid w:val="006B11EA"/>
    <w:rsid w:val="006B1B38"/>
    <w:rsid w:val="006C5BBA"/>
    <w:rsid w:val="006D3A21"/>
    <w:rsid w:val="006E6CBF"/>
    <w:rsid w:val="00713342"/>
    <w:rsid w:val="0073213E"/>
    <w:rsid w:val="0073606E"/>
    <w:rsid w:val="00737E7F"/>
    <w:rsid w:val="00740882"/>
    <w:rsid w:val="00754E93"/>
    <w:rsid w:val="00770F5A"/>
    <w:rsid w:val="00772118"/>
    <w:rsid w:val="00773A94"/>
    <w:rsid w:val="00780DD2"/>
    <w:rsid w:val="00782076"/>
    <w:rsid w:val="0079034F"/>
    <w:rsid w:val="007968BF"/>
    <w:rsid w:val="007B0CC0"/>
    <w:rsid w:val="007E396D"/>
    <w:rsid w:val="007F759A"/>
    <w:rsid w:val="00825670"/>
    <w:rsid w:val="00826A7C"/>
    <w:rsid w:val="00831687"/>
    <w:rsid w:val="00832AFA"/>
    <w:rsid w:val="0084294A"/>
    <w:rsid w:val="00844324"/>
    <w:rsid w:val="00881278"/>
    <w:rsid w:val="00883887"/>
    <w:rsid w:val="008959D3"/>
    <w:rsid w:val="008A6C2E"/>
    <w:rsid w:val="008B053F"/>
    <w:rsid w:val="008B08FD"/>
    <w:rsid w:val="008B4BE0"/>
    <w:rsid w:val="008B603B"/>
    <w:rsid w:val="008E6A84"/>
    <w:rsid w:val="008F3B64"/>
    <w:rsid w:val="00906173"/>
    <w:rsid w:val="0092001F"/>
    <w:rsid w:val="009221D6"/>
    <w:rsid w:val="00923B80"/>
    <w:rsid w:val="00924704"/>
    <w:rsid w:val="00931067"/>
    <w:rsid w:val="00935A4C"/>
    <w:rsid w:val="00957856"/>
    <w:rsid w:val="00963BDD"/>
    <w:rsid w:val="00973432"/>
    <w:rsid w:val="00975881"/>
    <w:rsid w:val="0098407C"/>
    <w:rsid w:val="00986809"/>
    <w:rsid w:val="00997F2A"/>
    <w:rsid w:val="009B6698"/>
    <w:rsid w:val="009B6D16"/>
    <w:rsid w:val="009C29B0"/>
    <w:rsid w:val="009C722B"/>
    <w:rsid w:val="009D4D8B"/>
    <w:rsid w:val="009D6668"/>
    <w:rsid w:val="009D7B1F"/>
    <w:rsid w:val="009F267C"/>
    <w:rsid w:val="00A03617"/>
    <w:rsid w:val="00A07230"/>
    <w:rsid w:val="00A23A70"/>
    <w:rsid w:val="00A262DE"/>
    <w:rsid w:val="00A432E2"/>
    <w:rsid w:val="00A55515"/>
    <w:rsid w:val="00A6298F"/>
    <w:rsid w:val="00A677C3"/>
    <w:rsid w:val="00A7694E"/>
    <w:rsid w:val="00A77E51"/>
    <w:rsid w:val="00A81144"/>
    <w:rsid w:val="00A8703B"/>
    <w:rsid w:val="00AC103E"/>
    <w:rsid w:val="00AD39A9"/>
    <w:rsid w:val="00AE23D5"/>
    <w:rsid w:val="00AE3AAE"/>
    <w:rsid w:val="00AE526A"/>
    <w:rsid w:val="00AF2455"/>
    <w:rsid w:val="00AF48D1"/>
    <w:rsid w:val="00B04C8D"/>
    <w:rsid w:val="00B14A71"/>
    <w:rsid w:val="00B245AE"/>
    <w:rsid w:val="00B41EA3"/>
    <w:rsid w:val="00B41FFD"/>
    <w:rsid w:val="00B45E78"/>
    <w:rsid w:val="00B626E7"/>
    <w:rsid w:val="00B65B6F"/>
    <w:rsid w:val="00B96577"/>
    <w:rsid w:val="00BB4AE4"/>
    <w:rsid w:val="00BB5395"/>
    <w:rsid w:val="00BB576A"/>
    <w:rsid w:val="00BC69B9"/>
    <w:rsid w:val="00BC78F4"/>
    <w:rsid w:val="00BD2504"/>
    <w:rsid w:val="00BE1664"/>
    <w:rsid w:val="00BE6C6F"/>
    <w:rsid w:val="00BF4C86"/>
    <w:rsid w:val="00BF5B53"/>
    <w:rsid w:val="00C024D0"/>
    <w:rsid w:val="00C02BDB"/>
    <w:rsid w:val="00C06C30"/>
    <w:rsid w:val="00C3367A"/>
    <w:rsid w:val="00C357AB"/>
    <w:rsid w:val="00C43831"/>
    <w:rsid w:val="00C57DE0"/>
    <w:rsid w:val="00C74587"/>
    <w:rsid w:val="00C81608"/>
    <w:rsid w:val="00C8219C"/>
    <w:rsid w:val="00C90EBB"/>
    <w:rsid w:val="00CA2F0E"/>
    <w:rsid w:val="00CB5253"/>
    <w:rsid w:val="00CB716E"/>
    <w:rsid w:val="00CC15E0"/>
    <w:rsid w:val="00CC3913"/>
    <w:rsid w:val="00CF169D"/>
    <w:rsid w:val="00CF6C90"/>
    <w:rsid w:val="00D01753"/>
    <w:rsid w:val="00D029F2"/>
    <w:rsid w:val="00D04AEB"/>
    <w:rsid w:val="00D05971"/>
    <w:rsid w:val="00D1424F"/>
    <w:rsid w:val="00D17F5C"/>
    <w:rsid w:val="00D25D22"/>
    <w:rsid w:val="00D4398F"/>
    <w:rsid w:val="00D448AA"/>
    <w:rsid w:val="00D50B25"/>
    <w:rsid w:val="00D6611D"/>
    <w:rsid w:val="00D704F1"/>
    <w:rsid w:val="00D76DC9"/>
    <w:rsid w:val="00D8000C"/>
    <w:rsid w:val="00D84D75"/>
    <w:rsid w:val="00D93BFD"/>
    <w:rsid w:val="00DB1D5C"/>
    <w:rsid w:val="00DB6236"/>
    <w:rsid w:val="00DB7140"/>
    <w:rsid w:val="00DF3855"/>
    <w:rsid w:val="00E01C25"/>
    <w:rsid w:val="00E030B4"/>
    <w:rsid w:val="00E2581A"/>
    <w:rsid w:val="00E31D93"/>
    <w:rsid w:val="00E52C94"/>
    <w:rsid w:val="00E568A4"/>
    <w:rsid w:val="00E615DB"/>
    <w:rsid w:val="00E62674"/>
    <w:rsid w:val="00E62BCF"/>
    <w:rsid w:val="00E647CE"/>
    <w:rsid w:val="00E67AE6"/>
    <w:rsid w:val="00E9259A"/>
    <w:rsid w:val="00E93464"/>
    <w:rsid w:val="00E94773"/>
    <w:rsid w:val="00EA12B5"/>
    <w:rsid w:val="00EA72AE"/>
    <w:rsid w:val="00EB3230"/>
    <w:rsid w:val="00EC49EF"/>
    <w:rsid w:val="00ED2796"/>
    <w:rsid w:val="00EE06D5"/>
    <w:rsid w:val="00EE25A2"/>
    <w:rsid w:val="00EF3349"/>
    <w:rsid w:val="00F012E0"/>
    <w:rsid w:val="00F0260C"/>
    <w:rsid w:val="00F05071"/>
    <w:rsid w:val="00F058F4"/>
    <w:rsid w:val="00F23995"/>
    <w:rsid w:val="00F35DAD"/>
    <w:rsid w:val="00F61386"/>
    <w:rsid w:val="00F63303"/>
    <w:rsid w:val="00F63764"/>
    <w:rsid w:val="00F70A69"/>
    <w:rsid w:val="00F7158E"/>
    <w:rsid w:val="00F741F1"/>
    <w:rsid w:val="00F8166A"/>
    <w:rsid w:val="00F85CCD"/>
    <w:rsid w:val="00F940C1"/>
    <w:rsid w:val="00FA0D62"/>
    <w:rsid w:val="00FB4127"/>
    <w:rsid w:val="00FC2C81"/>
    <w:rsid w:val="00FD02F3"/>
    <w:rsid w:val="00FF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668"/>
    <w:rPr>
      <w:sz w:val="24"/>
      <w:szCs w:val="24"/>
    </w:rPr>
  </w:style>
  <w:style w:type="paragraph" w:styleId="1">
    <w:name w:val="heading 1"/>
    <w:basedOn w:val="a"/>
    <w:next w:val="a"/>
    <w:qFormat/>
    <w:rsid w:val="0016296D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666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D6668"/>
    <w:rPr>
      <w:sz w:val="28"/>
      <w:szCs w:val="24"/>
      <w:lang w:val="ru-RU" w:eastAsia="ru-RU" w:bidi="ar-SA"/>
    </w:rPr>
  </w:style>
  <w:style w:type="paragraph" w:styleId="a5">
    <w:name w:val="List Paragraph"/>
    <w:basedOn w:val="a"/>
    <w:qFormat/>
    <w:rsid w:val="009D6668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5244</Words>
  <Characters>2990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cp:lastModifiedBy>Hawk</cp:lastModifiedBy>
  <cp:revision>9</cp:revision>
  <cp:lastPrinted>2014-11-26T09:05:00Z</cp:lastPrinted>
  <dcterms:created xsi:type="dcterms:W3CDTF">2014-11-26T09:47:00Z</dcterms:created>
  <dcterms:modified xsi:type="dcterms:W3CDTF">2014-12-02T15:02:00Z</dcterms:modified>
</cp:coreProperties>
</file>