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83C" w:rsidRDefault="005A183C" w:rsidP="005A1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00CC9" w:rsidRDefault="00000CC9" w:rsidP="005A1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00CC9" w:rsidRDefault="00000CC9" w:rsidP="005A1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00CC9" w:rsidRDefault="00000CC9" w:rsidP="005A1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00CC9" w:rsidRDefault="00000CC9" w:rsidP="005A1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00CC9" w:rsidRDefault="00000CC9" w:rsidP="005A1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A183C" w:rsidRDefault="005A183C" w:rsidP="005A1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A183C" w:rsidRDefault="005A183C" w:rsidP="00B970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скасування </w:t>
      </w:r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</w:t>
      </w:r>
    </w:p>
    <w:p w:rsidR="00B9701B" w:rsidRDefault="00796717" w:rsidP="00B970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5A183C">
        <w:rPr>
          <w:rFonts w:ascii="Times New Roman" w:hAnsi="Times New Roman" w:cs="Times New Roman"/>
          <w:sz w:val="24"/>
          <w:szCs w:val="24"/>
          <w:lang w:val="uk-UA"/>
        </w:rPr>
        <w:t>омітету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2222E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="00B9701B"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701B">
        <w:rPr>
          <w:rFonts w:ascii="Times New Roman" w:hAnsi="Times New Roman" w:cs="Times New Roman"/>
          <w:sz w:val="24"/>
          <w:szCs w:val="24"/>
          <w:lang w:val="uk-UA"/>
        </w:rPr>
        <w:t>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701B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9701B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</w:p>
    <w:p w:rsidR="00B9701B" w:rsidRDefault="00B9701B" w:rsidP="00B970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27.12.2010 року №</w:t>
      </w:r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991 «Про введення норм </w:t>
      </w:r>
    </w:p>
    <w:p w:rsidR="00B9701B" w:rsidRDefault="00B9701B" w:rsidP="00B970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прибиральної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площі для двірників»</w:t>
      </w:r>
    </w:p>
    <w:p w:rsidR="00792BBC" w:rsidRDefault="00792BBC" w:rsidP="00B970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9701B" w:rsidRDefault="00B9701B" w:rsidP="005A1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92BBC" w:rsidRDefault="00792BBC" w:rsidP="00E22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адміністрації </w:t>
      </w:r>
      <w:r w:rsidR="006844C4" w:rsidRPr="00D21ECE">
        <w:rPr>
          <w:rFonts w:ascii="Times New Roman" w:hAnsi="Times New Roman" w:cs="Times New Roman"/>
          <w:sz w:val="24"/>
          <w:szCs w:val="24"/>
          <w:lang w:val="uk-UA"/>
        </w:rPr>
        <w:t>комунально</w:t>
      </w:r>
      <w:r w:rsidR="006844C4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6844C4" w:rsidRPr="00D21ECE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</w:t>
      </w:r>
      <w:r w:rsidR="006844C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844C4" w:rsidRPr="00D21ECE">
        <w:rPr>
          <w:rFonts w:ascii="Times New Roman" w:hAnsi="Times New Roman" w:cs="Times New Roman"/>
          <w:sz w:val="24"/>
          <w:szCs w:val="24"/>
          <w:lang w:val="uk-UA"/>
        </w:rPr>
        <w:t xml:space="preserve"> «Міське управління житлово-комунального господарства» Чорноморської міської ради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 метою приведення у відповідність до </w:t>
      </w:r>
      <w:r w:rsidR="00697969">
        <w:rPr>
          <w:rFonts w:ascii="Times New Roman" w:hAnsi="Times New Roman" w:cs="Times New Roman"/>
          <w:sz w:val="24"/>
          <w:szCs w:val="24"/>
          <w:lang w:val="uk-UA"/>
        </w:rPr>
        <w:t>норм чинного законодавства,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Наказу Міністерства регіонального розвитку, будівництва та житлово-комунального господарства від 25.12.2013 року №603 «Про затвердження Норм часу та матеріально-технічних ресурсів, норм обслуговування для робітників при утриманні будинків, споруд і прибудинкових терит</w:t>
      </w:r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орій» із змінами, керуючись </w:t>
      </w:r>
      <w:proofErr w:type="spellStart"/>
      <w:r w:rsidR="00796717">
        <w:rPr>
          <w:rFonts w:ascii="Times New Roman" w:hAnsi="Times New Roman" w:cs="Times New Roman"/>
          <w:sz w:val="24"/>
          <w:szCs w:val="24"/>
          <w:lang w:val="uk-UA"/>
        </w:rPr>
        <w:t>ста</w:t>
      </w:r>
      <w:r>
        <w:rPr>
          <w:rFonts w:ascii="Times New Roman" w:hAnsi="Times New Roman" w:cs="Times New Roman"/>
          <w:sz w:val="24"/>
          <w:szCs w:val="24"/>
          <w:lang w:val="uk-UA"/>
        </w:rPr>
        <w:t>тею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7 Закону України «Про житлово-комунальні послуги», статтями 30,42 Закону України «Про місцеве самоврядування в Україні»,</w:t>
      </w:r>
    </w:p>
    <w:p w:rsidR="00B9701B" w:rsidRDefault="00B9701B" w:rsidP="005A183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9701B" w:rsidRPr="00E2222E" w:rsidRDefault="00E2222E" w:rsidP="00792BBC">
      <w:pPr>
        <w:pStyle w:val="a3"/>
        <w:jc w:val="center"/>
        <w:rPr>
          <w:b/>
          <w:lang w:val="uk-UA"/>
        </w:rPr>
      </w:pPr>
      <w:r w:rsidRPr="00E2222E">
        <w:rPr>
          <w:rStyle w:val="a4"/>
          <w:b w:val="0"/>
          <w:lang w:val="uk-UA"/>
        </w:rPr>
        <w:t xml:space="preserve">виконавчий комітет </w:t>
      </w:r>
      <w:r w:rsidR="00B9701B" w:rsidRPr="00E2222E">
        <w:rPr>
          <w:rStyle w:val="a4"/>
          <w:b w:val="0"/>
          <w:lang w:val="uk-UA"/>
        </w:rPr>
        <w:t>Чорноморськ</w:t>
      </w:r>
      <w:r w:rsidRPr="00E2222E">
        <w:rPr>
          <w:rStyle w:val="a4"/>
          <w:b w:val="0"/>
          <w:lang w:val="uk-UA"/>
        </w:rPr>
        <w:t>ої</w:t>
      </w:r>
      <w:r w:rsidR="00B9701B" w:rsidRPr="00E2222E">
        <w:rPr>
          <w:rStyle w:val="a4"/>
          <w:b w:val="0"/>
          <w:lang w:val="uk-UA"/>
        </w:rPr>
        <w:t xml:space="preserve"> міськ</w:t>
      </w:r>
      <w:r w:rsidRPr="00E2222E">
        <w:rPr>
          <w:rStyle w:val="a4"/>
          <w:b w:val="0"/>
          <w:lang w:val="uk-UA"/>
        </w:rPr>
        <w:t>ої</w:t>
      </w:r>
      <w:r w:rsidR="00B9701B" w:rsidRPr="00E2222E">
        <w:rPr>
          <w:rStyle w:val="a4"/>
          <w:b w:val="0"/>
          <w:lang w:val="uk-UA"/>
        </w:rPr>
        <w:t xml:space="preserve"> рад</w:t>
      </w:r>
      <w:r w:rsidRPr="00E2222E">
        <w:rPr>
          <w:rStyle w:val="a4"/>
          <w:b w:val="0"/>
          <w:lang w:val="uk-UA"/>
        </w:rPr>
        <w:t>и</w:t>
      </w:r>
      <w:r w:rsidR="00B9701B" w:rsidRPr="00E2222E">
        <w:rPr>
          <w:rStyle w:val="a4"/>
          <w:b w:val="0"/>
          <w:lang w:val="uk-UA"/>
        </w:rPr>
        <w:t xml:space="preserve"> Одеської області виріши</w:t>
      </w:r>
      <w:r w:rsidRPr="00E2222E">
        <w:rPr>
          <w:rStyle w:val="a4"/>
          <w:b w:val="0"/>
          <w:lang w:val="uk-UA"/>
        </w:rPr>
        <w:t>в</w:t>
      </w:r>
      <w:r w:rsidR="00B9701B" w:rsidRPr="00E2222E">
        <w:rPr>
          <w:rStyle w:val="a4"/>
          <w:b w:val="0"/>
          <w:lang w:val="uk-UA"/>
        </w:rPr>
        <w:t>:</w:t>
      </w:r>
      <w:r w:rsidR="00B9701B" w:rsidRPr="00E2222E">
        <w:rPr>
          <w:rStyle w:val="a4"/>
          <w:b w:val="0"/>
        </w:rPr>
        <w:t> </w:t>
      </w:r>
    </w:p>
    <w:p w:rsidR="00B9701B" w:rsidRPr="00E2222E" w:rsidRDefault="00B9701B" w:rsidP="00E2222E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222E">
        <w:rPr>
          <w:rFonts w:ascii="Times New Roman" w:hAnsi="Times New Roman" w:cs="Times New Roman"/>
          <w:sz w:val="24"/>
          <w:szCs w:val="24"/>
          <w:lang w:val="uk-UA"/>
        </w:rPr>
        <w:t xml:space="preserve">Скасувати рішення виконавчого комітету </w:t>
      </w:r>
      <w:r w:rsidR="00E2222E" w:rsidRPr="00E2222E">
        <w:rPr>
          <w:rFonts w:ascii="Times New Roman" w:hAnsi="Times New Roman" w:cs="Times New Roman"/>
          <w:sz w:val="24"/>
          <w:szCs w:val="24"/>
          <w:lang w:val="uk-UA"/>
        </w:rPr>
        <w:t>Чорномор</w:t>
      </w:r>
      <w:r w:rsidRPr="00E2222E">
        <w:rPr>
          <w:rFonts w:ascii="Times New Roman" w:hAnsi="Times New Roman" w:cs="Times New Roman"/>
          <w:sz w:val="24"/>
          <w:szCs w:val="24"/>
          <w:lang w:val="uk-UA"/>
        </w:rPr>
        <w:t xml:space="preserve">ської міської ради від 27.12.2010 року № 991«Про введення норм </w:t>
      </w:r>
      <w:proofErr w:type="spellStart"/>
      <w:r w:rsidRPr="00E2222E">
        <w:rPr>
          <w:rFonts w:ascii="Times New Roman" w:hAnsi="Times New Roman" w:cs="Times New Roman"/>
          <w:sz w:val="24"/>
          <w:szCs w:val="24"/>
          <w:lang w:val="uk-UA"/>
        </w:rPr>
        <w:t>прибиральної</w:t>
      </w:r>
      <w:proofErr w:type="spellEnd"/>
      <w:r w:rsidRPr="00E2222E">
        <w:rPr>
          <w:rFonts w:ascii="Times New Roman" w:hAnsi="Times New Roman" w:cs="Times New Roman"/>
          <w:sz w:val="24"/>
          <w:szCs w:val="24"/>
          <w:lang w:val="uk-UA"/>
        </w:rPr>
        <w:t xml:space="preserve"> площі для двірників».</w:t>
      </w:r>
    </w:p>
    <w:p w:rsidR="005A1D93" w:rsidRPr="005A1D93" w:rsidRDefault="005A1D93" w:rsidP="00E2222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ECE" w:rsidRDefault="00B9701B" w:rsidP="00E2222E">
      <w:pPr>
        <w:pStyle w:val="HTM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ECE">
        <w:rPr>
          <w:rFonts w:ascii="Times New Roman" w:hAnsi="Times New Roman" w:cs="Times New Roman"/>
          <w:sz w:val="24"/>
          <w:szCs w:val="24"/>
          <w:lang w:val="uk-UA"/>
        </w:rPr>
        <w:t>До</w:t>
      </w:r>
      <w:r w:rsidR="00D21ECE" w:rsidRPr="00D21ECE">
        <w:rPr>
          <w:rFonts w:ascii="Times New Roman" w:hAnsi="Times New Roman" w:cs="Times New Roman"/>
          <w:sz w:val="24"/>
          <w:szCs w:val="24"/>
          <w:lang w:val="uk-UA"/>
        </w:rPr>
        <w:t>ручити</w:t>
      </w:r>
      <w:r w:rsidRPr="00D21ECE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комунальному підприємству «Міське управління житлово-комунального господарства» Чорноморської міської ради Одеської області (С.В.Миза)</w:t>
      </w:r>
      <w:r w:rsidR="00D21ECE" w:rsidRPr="00D21ECE">
        <w:rPr>
          <w:rFonts w:ascii="Times New Roman" w:hAnsi="Times New Roman" w:cs="Times New Roman"/>
          <w:sz w:val="24"/>
          <w:szCs w:val="24"/>
          <w:lang w:val="uk-UA"/>
        </w:rPr>
        <w:t>, враховуючи нормативно-правові акти,</w:t>
      </w:r>
      <w:r w:rsidR="001128BC" w:rsidRPr="00D21ECE"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технічних розрахунків</w:t>
      </w:r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1128BC" w:rsidRPr="00D21ECE">
        <w:rPr>
          <w:rFonts w:ascii="Times New Roman" w:hAnsi="Times New Roman" w:cs="Times New Roman"/>
          <w:sz w:val="24"/>
          <w:szCs w:val="24"/>
          <w:lang w:val="uk-UA"/>
        </w:rPr>
        <w:t>встанов</w:t>
      </w:r>
      <w:r w:rsidR="00792BBC" w:rsidRPr="00D21ECE">
        <w:rPr>
          <w:rFonts w:ascii="Times New Roman" w:hAnsi="Times New Roman" w:cs="Times New Roman"/>
          <w:sz w:val="24"/>
          <w:szCs w:val="24"/>
          <w:lang w:val="uk-UA"/>
        </w:rPr>
        <w:t>лювати</w:t>
      </w:r>
      <w:r w:rsidR="001128BC" w:rsidRPr="00D21ECE">
        <w:rPr>
          <w:rFonts w:ascii="Times New Roman" w:hAnsi="Times New Roman" w:cs="Times New Roman"/>
          <w:sz w:val="24"/>
          <w:szCs w:val="24"/>
          <w:lang w:val="uk-UA"/>
        </w:rPr>
        <w:t xml:space="preserve"> норми по санітарному обслуговуванню житлового фонду, адміністративних приміщень, загальноміських об’єктів.</w:t>
      </w:r>
    </w:p>
    <w:p w:rsidR="00D21ECE" w:rsidRDefault="00D21ECE" w:rsidP="00E2222E">
      <w:pPr>
        <w:pStyle w:val="a5"/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  <w:lang w:val="uk-UA"/>
        </w:rPr>
      </w:pPr>
    </w:p>
    <w:p w:rsidR="00D21ECE" w:rsidRPr="00D21ECE" w:rsidRDefault="00D21ECE" w:rsidP="00E2222E">
      <w:pPr>
        <w:pStyle w:val="HTML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1ECE">
        <w:rPr>
          <w:rFonts w:ascii="Times New Roman" w:hAnsi="Times New Roman" w:cs="Times New Roman"/>
          <w:sz w:val="24"/>
          <w:szCs w:val="24"/>
          <w:lang w:val="uk-UA"/>
        </w:rPr>
        <w:t>Рішення вступає в дію з 01 березня 2017 року.</w:t>
      </w:r>
    </w:p>
    <w:p w:rsidR="00792BBC" w:rsidRDefault="00792BBC" w:rsidP="00E2222E">
      <w:pPr>
        <w:pStyle w:val="a5"/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  <w:lang w:val="uk-UA"/>
        </w:rPr>
      </w:pPr>
    </w:p>
    <w:p w:rsidR="00B9701B" w:rsidRPr="00792BBC" w:rsidRDefault="005A1D93" w:rsidP="00E2222E">
      <w:pPr>
        <w:pStyle w:val="HTML"/>
        <w:numPr>
          <w:ilvl w:val="0"/>
          <w:numId w:val="1"/>
        </w:numPr>
        <w:ind w:left="0" w:firstLine="360"/>
        <w:jc w:val="both"/>
      </w:pPr>
      <w:r w:rsidRPr="005A1D9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</w:t>
      </w:r>
      <w:r w:rsidR="00796717">
        <w:rPr>
          <w:rFonts w:ascii="Times New Roman" w:hAnsi="Times New Roman" w:cs="Times New Roman"/>
          <w:sz w:val="24"/>
          <w:szCs w:val="24"/>
        </w:rPr>
        <w:t>данного</w:t>
      </w:r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701B" w:rsidRPr="005A1D93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9671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796717">
        <w:rPr>
          <w:rFonts w:ascii="Times New Roman" w:hAnsi="Times New Roman" w:cs="Times New Roman"/>
          <w:sz w:val="24"/>
          <w:szCs w:val="24"/>
        </w:rPr>
        <w:t xml:space="preserve"> на</w:t>
      </w:r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701B" w:rsidRPr="005A1D93">
        <w:rPr>
          <w:rFonts w:ascii="Times New Roman" w:hAnsi="Times New Roman" w:cs="Times New Roman"/>
          <w:sz w:val="24"/>
          <w:szCs w:val="24"/>
        </w:rPr>
        <w:t xml:space="preserve"> заступника </w:t>
      </w:r>
      <w:proofErr w:type="spellStart"/>
      <w:r w:rsidR="00B9701B" w:rsidRPr="005A1D93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9701B" w:rsidRPr="005A1D93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92BBC">
        <w:rPr>
          <w:rFonts w:ascii="Times New Roman" w:hAnsi="Times New Roman" w:cs="Times New Roman"/>
          <w:sz w:val="24"/>
          <w:szCs w:val="24"/>
          <w:lang w:val="uk-UA"/>
        </w:rPr>
        <w:t>Пічахчі</w:t>
      </w:r>
      <w:proofErr w:type="spellEnd"/>
      <w:r w:rsidR="00792BBC"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</w:p>
    <w:p w:rsidR="00792BBC" w:rsidRDefault="00792BBC" w:rsidP="00E2222E">
      <w:pPr>
        <w:pStyle w:val="a5"/>
        <w:spacing w:line="240" w:lineRule="auto"/>
        <w:ind w:left="0" w:firstLine="360"/>
      </w:pPr>
    </w:p>
    <w:p w:rsidR="00792BBC" w:rsidRDefault="00792BBC" w:rsidP="00E2222E">
      <w:pPr>
        <w:pStyle w:val="HTML"/>
        <w:ind w:firstLine="360"/>
        <w:jc w:val="both"/>
      </w:pPr>
    </w:p>
    <w:p w:rsidR="00792BBC" w:rsidRDefault="00792BBC" w:rsidP="00792BBC">
      <w:pPr>
        <w:pStyle w:val="HTML"/>
        <w:jc w:val="both"/>
      </w:pPr>
      <w:bookmarkStart w:id="0" w:name="_GoBack"/>
      <w:bookmarkEnd w:id="0"/>
    </w:p>
    <w:p w:rsidR="00792BBC" w:rsidRDefault="00792BBC" w:rsidP="00792BBC">
      <w:pPr>
        <w:pStyle w:val="HTML"/>
        <w:jc w:val="both"/>
      </w:pPr>
    </w:p>
    <w:p w:rsidR="00792BBC" w:rsidRPr="00792BBC" w:rsidRDefault="00792BBC" w:rsidP="00792BBC">
      <w:pPr>
        <w:pStyle w:val="HTML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92BBC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</w:t>
      </w:r>
      <w:r w:rsidR="0079671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</w:t>
      </w:r>
      <w:r w:rsidRPr="00792BBC">
        <w:rPr>
          <w:rFonts w:ascii="Times New Roman" w:hAnsi="Times New Roman" w:cs="Times New Roman"/>
          <w:sz w:val="24"/>
          <w:szCs w:val="24"/>
          <w:lang w:val="uk-UA"/>
        </w:rPr>
        <w:t xml:space="preserve">    В.Я.</w:t>
      </w:r>
      <w:proofErr w:type="spellStart"/>
      <w:r w:rsidRPr="00792BBC"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</w:p>
    <w:p w:rsidR="00B9701B" w:rsidRDefault="00B9701B" w:rsidP="005A1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BBC" w:rsidRDefault="00792BBC" w:rsidP="005A1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0CC9" w:rsidRPr="00D35EA3" w:rsidRDefault="00000CC9" w:rsidP="00000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Узгоджено:</w:t>
      </w:r>
    </w:p>
    <w:p w:rsidR="00000CC9" w:rsidRPr="00D35EA3" w:rsidRDefault="00000CC9" w:rsidP="00000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                                       </w:t>
      </w:r>
      <w:proofErr w:type="spellStart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Пічахчі</w:t>
      </w:r>
      <w:proofErr w:type="spellEnd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</w:t>
      </w: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Керуючий справами                                                                </w:t>
      </w:r>
      <w:proofErr w:type="spellStart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Лубковський</w:t>
      </w:r>
      <w:proofErr w:type="spellEnd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І.А.</w:t>
      </w: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 державної                                                    </w:t>
      </w: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реєстрації прав та правового забезпечення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Скрипниченко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Д.В.</w:t>
      </w: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загального відділу                                                   Темна І.В.</w:t>
      </w: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Виконавець:  начальник КП «МУЖКГ»                                      Миза С.В.</w:t>
      </w: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Розсилка:</w:t>
      </w: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Виконком -3</w:t>
      </w: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МУЖКГ – 4</w:t>
      </w: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Пічахчі</w:t>
      </w:r>
      <w:proofErr w:type="spellEnd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 - 1</w:t>
      </w:r>
    </w:p>
    <w:p w:rsidR="00000CC9" w:rsidRPr="00D35EA3" w:rsidRDefault="00000CC9" w:rsidP="00000CC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92BBC" w:rsidRDefault="00792BBC" w:rsidP="005A1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BBC" w:rsidRDefault="00792BBC" w:rsidP="005A1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BBC" w:rsidRDefault="00792BBC" w:rsidP="005A1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BBC" w:rsidRDefault="00792BBC" w:rsidP="005A1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BBC" w:rsidRDefault="00792BBC" w:rsidP="005A1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BBC" w:rsidRDefault="00792BBC" w:rsidP="005A1D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BBC" w:rsidRDefault="00792BBC" w:rsidP="005A1D9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92BBC" w:rsidSect="005A183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C47B9"/>
    <w:multiLevelType w:val="hybridMultilevel"/>
    <w:tmpl w:val="5AD62D64"/>
    <w:lvl w:ilvl="0" w:tplc="DC08AF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738"/>
    <w:rsid w:val="00000CC9"/>
    <w:rsid w:val="001128BC"/>
    <w:rsid w:val="001957F7"/>
    <w:rsid w:val="00430563"/>
    <w:rsid w:val="005A183C"/>
    <w:rsid w:val="005A1D93"/>
    <w:rsid w:val="006844C4"/>
    <w:rsid w:val="00697969"/>
    <w:rsid w:val="006B0DC5"/>
    <w:rsid w:val="00792BBC"/>
    <w:rsid w:val="00796717"/>
    <w:rsid w:val="00B9701B"/>
    <w:rsid w:val="00C631AC"/>
    <w:rsid w:val="00C63D73"/>
    <w:rsid w:val="00C97C11"/>
    <w:rsid w:val="00D21ECE"/>
    <w:rsid w:val="00DA7738"/>
    <w:rsid w:val="00E2222E"/>
    <w:rsid w:val="00E33F90"/>
    <w:rsid w:val="00FE0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7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701B"/>
    <w:rPr>
      <w:b/>
      <w:bCs/>
    </w:rPr>
  </w:style>
  <w:style w:type="paragraph" w:styleId="a5">
    <w:name w:val="List Paragraph"/>
    <w:basedOn w:val="a"/>
    <w:uiPriority w:val="34"/>
    <w:qFormat/>
    <w:rsid w:val="00B9701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1128B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128BC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Temna</cp:lastModifiedBy>
  <cp:revision>12</cp:revision>
  <cp:lastPrinted>2017-01-26T09:21:00Z</cp:lastPrinted>
  <dcterms:created xsi:type="dcterms:W3CDTF">2017-01-24T14:33:00Z</dcterms:created>
  <dcterms:modified xsi:type="dcterms:W3CDTF">2017-01-26T13:01:00Z</dcterms:modified>
</cp:coreProperties>
</file>