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260" w:rsidRDefault="00E82260" w:rsidP="00E82260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82260" w:rsidRDefault="00E82260" w:rsidP="00E82260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Чорноморської міської ради           Одеської             області </w:t>
      </w:r>
    </w:p>
    <w:p w:rsidR="00E82260" w:rsidRDefault="00E82260" w:rsidP="00E822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«_____» _______2019 р. № __________</w:t>
      </w:r>
    </w:p>
    <w:p w:rsidR="00E82260" w:rsidRDefault="00E82260" w:rsidP="00E822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2260" w:rsidRPr="00ED4A95" w:rsidRDefault="00E82260" w:rsidP="00E822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 міської  комісії</w:t>
      </w:r>
    </w:p>
    <w:p w:rsidR="00E82260" w:rsidRPr="00ED4A95" w:rsidRDefault="00E82260" w:rsidP="00FF6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4050">
        <w:rPr>
          <w:rFonts w:ascii="Times New Roman" w:hAnsi="Times New Roman" w:cs="Times New Roman"/>
          <w:sz w:val="24"/>
          <w:szCs w:val="24"/>
        </w:rPr>
        <w:t>з питань</w:t>
      </w:r>
      <w:r w:rsidRPr="00F14050">
        <w:t xml:space="preserve"> </w:t>
      </w:r>
      <w:r>
        <w:t xml:space="preserve">  </w:t>
      </w:r>
      <w:r w:rsidRPr="00F14050">
        <w:rPr>
          <w:rFonts w:ascii="Times New Roman" w:hAnsi="Times New Roman" w:cs="Times New Roman"/>
          <w:sz w:val="24"/>
          <w:szCs w:val="24"/>
        </w:rPr>
        <w:t xml:space="preserve">виплати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14050">
        <w:rPr>
          <w:rFonts w:ascii="Times New Roman" w:hAnsi="Times New Roman" w:cs="Times New Roman"/>
          <w:sz w:val="24"/>
          <w:szCs w:val="24"/>
        </w:rPr>
        <w:t xml:space="preserve">грошової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14050">
        <w:rPr>
          <w:rFonts w:ascii="Times New Roman" w:hAnsi="Times New Roman" w:cs="Times New Roman"/>
          <w:sz w:val="24"/>
          <w:szCs w:val="24"/>
        </w:rPr>
        <w:t xml:space="preserve">компенсації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14050">
        <w:rPr>
          <w:rFonts w:ascii="Times New Roman" w:hAnsi="Times New Roman" w:cs="Times New Roman"/>
          <w:sz w:val="24"/>
          <w:szCs w:val="24"/>
        </w:rPr>
        <w:t xml:space="preserve">за належні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050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14050">
        <w:rPr>
          <w:rFonts w:ascii="Times New Roman" w:hAnsi="Times New Roman" w:cs="Times New Roman"/>
          <w:sz w:val="24"/>
          <w:szCs w:val="24"/>
        </w:rPr>
        <w:t>отримання жилі приміщення</w:t>
      </w:r>
    </w:p>
    <w:p w:rsidR="00E82260" w:rsidRPr="00FF6317" w:rsidRDefault="00E82260" w:rsidP="00FF631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4281">
        <w:rPr>
          <w:rFonts w:ascii="Times New Roman" w:hAnsi="Times New Roman" w:cs="Times New Roman"/>
          <w:sz w:val="24"/>
          <w:szCs w:val="24"/>
        </w:rPr>
        <w:t xml:space="preserve">членам сімей загиблих, які брали безпосередню участь  в   антитерористичній операції, а  також особам з інвалідністю  </w:t>
      </w:r>
      <w:r w:rsidRPr="00ED4A95">
        <w:rPr>
          <w:rFonts w:ascii="Times New Roman" w:hAnsi="Times New Roman" w:cs="Times New Roman"/>
          <w:sz w:val="24"/>
          <w:szCs w:val="24"/>
        </w:rPr>
        <w:t xml:space="preserve">І-ІІ  групи,    які     брали участь   у     зазначеній      операції;    особам    з інвалідністю     І-ІІ     групи з  числа   учасників бойових    дій  на території        інших    держав, сім’ям      загиблих   учасників бойових  дій  на території  інших держав; </w:t>
      </w:r>
      <w:r w:rsidRPr="00ED4A95">
        <w:rPr>
          <w:rFonts w:ascii="Times New Roman" w:hAnsi="Times New Roman" w:cs="Times New Roman"/>
          <w:color w:val="414242"/>
          <w:sz w:val="24"/>
          <w:szCs w:val="24"/>
        </w:rPr>
        <w:t xml:space="preserve">внутрішньо </w:t>
      </w:r>
      <w:r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>переміщених</w:t>
      </w:r>
      <w:r w:rsidR="00FF6317"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>осіб, які</w:t>
      </w:r>
      <w:r w:rsidR="00FF6317"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>захищали  незалежність, суверенітет та        територіальну     цілісність України  і брали  безпосередню    участь   в антитерористичній    операції,забезпеченні її проведення, перебуваючи безпосередньо</w:t>
      </w:r>
      <w:r w:rsidR="00FF6317"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6317">
        <w:rPr>
          <w:rFonts w:ascii="Times New Roman" w:hAnsi="Times New Roman" w:cs="Times New Roman"/>
          <w:color w:val="000000" w:themeColor="text1"/>
          <w:sz w:val="24"/>
          <w:szCs w:val="24"/>
        </w:rPr>
        <w:t>в районах антитерористичної  операції  у  період її    проведення, та  визнані особами  з  інвалідністю    внаслідок війни  III групи  або учасниками бойових дій  та  потребують  поліпшення житлових умов</w:t>
      </w:r>
    </w:p>
    <w:p w:rsidR="00E82260" w:rsidRDefault="00E82260" w:rsidP="00FF63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Лубковський</w:t>
      </w:r>
      <w:proofErr w:type="spellEnd"/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І.</w:t>
      </w:r>
      <w:r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 голова комісії, заступник міського голови;</w:t>
      </w:r>
    </w:p>
    <w:p w:rsidR="00E82260" w:rsidRPr="00F14050" w:rsidRDefault="00E82260" w:rsidP="00E82260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E82260" w:rsidRDefault="00E82260" w:rsidP="00E82260">
      <w:pPr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Прищепа Т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заступник голови комісії, начальник управління   </w:t>
      </w:r>
      <w:r>
        <w:rPr>
          <w:rFonts w:ascii="Times New Roman" w:eastAsia="Times New Roman" w:hAnsi="Times New Roman" w:cs="Times New Roman"/>
          <w:sz w:val="24"/>
          <w:szCs w:val="24"/>
        </w:rPr>
        <w:t>соціальної</w:t>
      </w:r>
    </w:p>
    <w:p w:rsidR="00E82260" w:rsidRDefault="00E82260" w:rsidP="00E82260">
      <w:pPr>
        <w:pStyle w:val="a3"/>
        <w:spacing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політики </w:t>
      </w: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Чорноморської міської ради Одеської області;</w:t>
      </w:r>
    </w:p>
    <w:p w:rsidR="00E82260" w:rsidRDefault="00E82260" w:rsidP="00E82260">
      <w:pPr>
        <w:pStyle w:val="a3"/>
        <w:spacing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</w:p>
    <w:p w:rsidR="00E82260" w:rsidRDefault="00E82260" w:rsidP="00E82260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Балабанова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А.О.</w:t>
      </w:r>
      <w:r w:rsidRPr="001F68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- секретар комісії, головний спеціаліст з питань розподілу та </w:t>
      </w:r>
    </w:p>
    <w:p w:rsidR="00E82260" w:rsidRPr="001F68EE" w:rsidRDefault="00E82260" w:rsidP="00E82260">
      <w:pPr>
        <w:pStyle w:val="a3"/>
        <w:tabs>
          <w:tab w:val="left" w:pos="284"/>
        </w:tabs>
        <w:spacing w:after="0" w:line="240" w:lineRule="auto"/>
        <w:ind w:left="2552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реалізації житла управління капітального будівництва Чорноморської міської ради Одеської області.</w:t>
      </w:r>
    </w:p>
    <w:p w:rsidR="00E82260" w:rsidRPr="00F14050" w:rsidRDefault="00E82260" w:rsidP="00E82260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F1405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F68EE">
        <w:rPr>
          <w:rFonts w:ascii="Times New Roman" w:hAnsi="Times New Roman" w:cs="Times New Roman"/>
          <w:sz w:val="24"/>
          <w:szCs w:val="24"/>
          <w:u w:val="single"/>
        </w:rPr>
        <w:t>Члени комісії:</w:t>
      </w: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82260" w:rsidRPr="00BB7D0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pStyle w:val="a3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B7D00">
        <w:rPr>
          <w:rFonts w:ascii="Times New Roman" w:hAnsi="Times New Roman" w:cs="Times New Roman"/>
          <w:sz w:val="24"/>
          <w:szCs w:val="24"/>
        </w:rPr>
        <w:t>Амбарніков</w:t>
      </w:r>
      <w:proofErr w:type="spellEnd"/>
      <w:r w:rsidRPr="00BB7D00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B7D0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начальник управління капітального будівництва 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Чорноморської міської ради Одеської області;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4883" w:rsidRDefault="00DE4883" w:rsidP="00DE4883">
      <w:pPr>
        <w:pStyle w:val="a3"/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1AEA">
        <w:rPr>
          <w:rFonts w:ascii="Times New Roman" w:eastAsia="Times New Roman" w:hAnsi="Times New Roman" w:cs="Times New Roman"/>
          <w:sz w:val="24"/>
          <w:szCs w:val="24"/>
        </w:rPr>
        <w:t>Качмар</w:t>
      </w:r>
      <w:proofErr w:type="spellEnd"/>
      <w:r w:rsidRPr="00FB1AEA">
        <w:rPr>
          <w:rFonts w:ascii="Times New Roman" w:eastAsia="Times New Roman" w:hAnsi="Times New Roman" w:cs="Times New Roman"/>
          <w:sz w:val="24"/>
          <w:szCs w:val="24"/>
        </w:rPr>
        <w:t xml:space="preserve"> С.М.               </w:t>
      </w:r>
      <w:r w:rsidRPr="00FB1AEA">
        <w:rPr>
          <w:rFonts w:ascii="Times New Roman" w:hAnsi="Times New Roman" w:cs="Times New Roman"/>
          <w:sz w:val="24"/>
          <w:szCs w:val="24"/>
        </w:rPr>
        <w:tab/>
        <w:t>-</w:t>
      </w:r>
      <w:r w:rsidRPr="00FB1AEA">
        <w:rPr>
          <w:rFonts w:ascii="Times New Roman" w:eastAsia="Times New Roman" w:hAnsi="Times New Roman" w:cs="Times New Roman"/>
          <w:sz w:val="24"/>
          <w:szCs w:val="24"/>
        </w:rPr>
        <w:t xml:space="preserve"> заступник   начальника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-начальник відділу  персоніфікованого </w:t>
      </w:r>
    </w:p>
    <w:p w:rsid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обліку  пільгових категорій населення </w:t>
      </w:r>
      <w:r>
        <w:rPr>
          <w:rFonts w:ascii="Times New Roman" w:hAnsi="Times New Roman" w:cs="Times New Roman"/>
          <w:sz w:val="24"/>
          <w:szCs w:val="24"/>
        </w:rPr>
        <w:t xml:space="preserve"> Чорномор</w:t>
      </w:r>
      <w:r w:rsidRPr="00BB7D00">
        <w:rPr>
          <w:rFonts w:ascii="Times New Roman" w:eastAsia="Times New Roman" w:hAnsi="Times New Roman" w:cs="Times New Roman"/>
          <w:sz w:val="24"/>
          <w:szCs w:val="24"/>
        </w:rPr>
        <w:t>ської   міської</w:t>
      </w:r>
    </w:p>
    <w:p w:rsid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Pr="00BB7D0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B7D00">
        <w:rPr>
          <w:rFonts w:ascii="Times New Roman" w:eastAsia="Times New Roman" w:hAnsi="Times New Roman" w:cs="Times New Roman"/>
          <w:sz w:val="24"/>
          <w:szCs w:val="24"/>
        </w:rPr>
        <w:t xml:space="preserve">  ради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Одеської області</w:t>
      </w:r>
      <w:r w:rsidRPr="00BB7D00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DE48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4883" w:rsidRDefault="00DE4883" w:rsidP="00DE4883">
      <w:pPr>
        <w:pStyle w:val="a3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Гєнчева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Н.Є.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начальник відділу економіки управління економічного</w:t>
      </w:r>
    </w:p>
    <w:p w:rsid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0"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розвитку та торгівлі Чорноморської міської ради Одеської області;</w:t>
      </w:r>
    </w:p>
    <w:p w:rsid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0" w:right="-426"/>
        <w:rPr>
          <w:rFonts w:ascii="Times New Roman" w:hAnsi="Times New Roman" w:cs="Times New Roman"/>
          <w:sz w:val="24"/>
          <w:szCs w:val="24"/>
        </w:rPr>
      </w:pPr>
    </w:p>
    <w:p w:rsidR="00DE4883" w:rsidRPr="00FB1AEA" w:rsidRDefault="00DE4883" w:rsidP="00DE4883">
      <w:pPr>
        <w:pStyle w:val="a3"/>
        <w:numPr>
          <w:ilvl w:val="0"/>
          <w:numId w:val="9"/>
        </w:numPr>
        <w:ind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FB1AEA">
        <w:rPr>
          <w:rFonts w:ascii="Times New Roman" w:hAnsi="Times New Roman" w:cs="Times New Roman"/>
          <w:sz w:val="24"/>
          <w:szCs w:val="24"/>
        </w:rPr>
        <w:t>Джумига</w:t>
      </w:r>
      <w:proofErr w:type="spellEnd"/>
      <w:r w:rsidRPr="00FB1AEA">
        <w:rPr>
          <w:rFonts w:ascii="Times New Roman" w:hAnsi="Times New Roman" w:cs="Times New Roman"/>
          <w:sz w:val="24"/>
          <w:szCs w:val="24"/>
        </w:rPr>
        <w:t xml:space="preserve"> Є.Ю.</w:t>
      </w:r>
      <w:r w:rsidRPr="00FB1AEA">
        <w:rPr>
          <w:rFonts w:ascii="Times New Roman" w:hAnsi="Times New Roman" w:cs="Times New Roman"/>
          <w:sz w:val="24"/>
          <w:szCs w:val="24"/>
        </w:rPr>
        <w:tab/>
      </w:r>
      <w:r w:rsidRPr="00FB1AE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B1AEA">
        <w:rPr>
          <w:rFonts w:ascii="Times New Roman" w:hAnsi="Times New Roman" w:cs="Times New Roman"/>
          <w:sz w:val="24"/>
          <w:szCs w:val="24"/>
        </w:rPr>
        <w:t xml:space="preserve">головний спеціаліст  </w:t>
      </w:r>
      <w:r w:rsidRPr="00FB1AEA">
        <w:rPr>
          <w:rFonts w:ascii="Times New Roman" w:hAnsi="Times New Roman"/>
          <w:sz w:val="24"/>
        </w:rPr>
        <w:t xml:space="preserve">управління державної реєстрації прав </w:t>
      </w:r>
      <w:r>
        <w:rPr>
          <w:rFonts w:ascii="Times New Roman" w:hAnsi="Times New Roman"/>
          <w:sz w:val="24"/>
        </w:rPr>
        <w:t>та</w:t>
      </w:r>
    </w:p>
    <w:p w:rsidR="00DE4883" w:rsidRDefault="00DE4883" w:rsidP="00DE4883">
      <w:pPr>
        <w:pStyle w:val="a3"/>
        <w:ind w:left="2832" w:right="-1"/>
        <w:rPr>
          <w:rFonts w:ascii="Times New Roman" w:hAnsi="Times New Roman"/>
          <w:sz w:val="24"/>
        </w:rPr>
      </w:pPr>
      <w:r w:rsidRPr="00FB1AEA">
        <w:rPr>
          <w:rFonts w:ascii="Times New Roman" w:hAnsi="Times New Roman"/>
          <w:sz w:val="24"/>
        </w:rPr>
        <w:t>правового забезпечення</w:t>
      </w:r>
      <w:r>
        <w:rPr>
          <w:rFonts w:ascii="Times New Roman" w:hAnsi="Times New Roman"/>
          <w:sz w:val="24"/>
        </w:rPr>
        <w:t xml:space="preserve"> Чорноморської міської ради Одеської області;</w:t>
      </w:r>
    </w:p>
    <w:p w:rsidR="00DE4883" w:rsidRDefault="00DE4883" w:rsidP="00DE4883">
      <w:pPr>
        <w:pStyle w:val="a3"/>
        <w:ind w:left="2832" w:right="284"/>
        <w:rPr>
          <w:rFonts w:ascii="Times New Roman" w:hAnsi="Times New Roman"/>
          <w:sz w:val="24"/>
        </w:rPr>
      </w:pPr>
    </w:p>
    <w:p w:rsidR="00DE4883" w:rsidRDefault="00DE4883" w:rsidP="00DE4883">
      <w:pPr>
        <w:pStyle w:val="a3"/>
        <w:numPr>
          <w:ilvl w:val="0"/>
          <w:numId w:val="9"/>
        </w:numPr>
        <w:ind w:right="-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Іванцова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головний спеціаліст відділу доходів фінансового управління</w:t>
      </w:r>
    </w:p>
    <w:p w:rsidR="00DE4883" w:rsidRPr="00FB1AEA" w:rsidRDefault="00DE4883" w:rsidP="00DE4883">
      <w:pPr>
        <w:pStyle w:val="a3"/>
        <w:ind w:left="2832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Чорноморської міської ради Одеської області;</w:t>
      </w:r>
    </w:p>
    <w:p w:rsidR="00DE4883" w:rsidRPr="00DE4883" w:rsidRDefault="00DE4883" w:rsidP="00DE4883">
      <w:pPr>
        <w:pStyle w:val="a3"/>
        <w:tabs>
          <w:tab w:val="left" w:pos="284"/>
        </w:tabs>
        <w:suppressAutoHyphens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DE4883">
      <w:pPr>
        <w:pStyle w:val="a3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Бородін Д.В.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член громадської організації «Ветеранів та інвалідів АТО» - 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«Рапіра» (за згодою);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 w:right="-426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pStyle w:val="a3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0" w:right="-426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Гладченко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О.Ю.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член громадської організації «</w:t>
      </w:r>
      <w:proofErr w:type="spellStart"/>
      <w:r>
        <w:rPr>
          <w:rFonts w:ascii="Times New Roman" w:hAnsi="Times New Roman" w:cs="Times New Roman"/>
          <w:sz w:val="24"/>
          <w:szCs w:val="24"/>
        </w:rPr>
        <w:t>Іллічівське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міське об’єднання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учасників АТО «Кордон» (за згодою); </w:t>
      </w:r>
    </w:p>
    <w:p w:rsidR="00E82260" w:rsidRDefault="00E82260" w:rsidP="00E82260">
      <w:pPr>
        <w:pStyle w:val="a3"/>
        <w:tabs>
          <w:tab w:val="left" w:pos="284"/>
        </w:tabs>
        <w:suppressAutoHyphens/>
        <w:spacing w:after="0" w:line="240" w:lineRule="auto"/>
        <w:ind w:left="0" w:right="-426"/>
        <w:rPr>
          <w:rFonts w:ascii="Times New Roman" w:hAnsi="Times New Roman" w:cs="Times New Roman"/>
          <w:sz w:val="24"/>
          <w:szCs w:val="24"/>
        </w:rPr>
      </w:pPr>
    </w:p>
    <w:p w:rsidR="00E82260" w:rsidRPr="002F7F62" w:rsidRDefault="00E82260" w:rsidP="00E82260">
      <w:pPr>
        <w:pStyle w:val="a3"/>
        <w:numPr>
          <w:ilvl w:val="0"/>
          <w:numId w:val="9"/>
        </w:numPr>
        <w:suppressAutoHyphens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2F7F62">
        <w:rPr>
          <w:rFonts w:ascii="Times New Roman" w:eastAsia="Times New Roman" w:hAnsi="Times New Roman" w:cs="Times New Roman"/>
          <w:sz w:val="24"/>
          <w:szCs w:val="24"/>
        </w:rPr>
        <w:t>Холод В.М.</w:t>
      </w:r>
      <w:r w:rsidRPr="002F7F62">
        <w:rPr>
          <w:rFonts w:ascii="Times New Roman" w:eastAsia="Times New Roman" w:hAnsi="Times New Roman" w:cs="Times New Roman"/>
          <w:sz w:val="24"/>
          <w:szCs w:val="24"/>
        </w:rPr>
        <w:tab/>
      </w:r>
      <w:r w:rsidRPr="002F7F62">
        <w:rPr>
          <w:rFonts w:ascii="Times New Roman" w:eastAsia="Times New Roman" w:hAnsi="Times New Roman" w:cs="Times New Roman"/>
          <w:sz w:val="24"/>
          <w:szCs w:val="24"/>
        </w:rPr>
        <w:tab/>
        <w:t>- член Чорноморської міської  організації ветеранів Афганіста</w:t>
      </w:r>
      <w:r>
        <w:rPr>
          <w:rFonts w:ascii="Times New Roman" w:eastAsia="Times New Roman" w:hAnsi="Times New Roman" w:cs="Times New Roman"/>
          <w:sz w:val="24"/>
          <w:szCs w:val="24"/>
        </w:rPr>
        <w:t>ну</w:t>
      </w:r>
    </w:p>
    <w:p w:rsidR="00E82260" w:rsidRDefault="00E82260" w:rsidP="00E82260">
      <w:pPr>
        <w:suppressAutoHyphens/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(воїнів-інтернаціоналістів).</w:t>
      </w: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Pr="002F7F62" w:rsidRDefault="00E82260" w:rsidP="00E822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260" w:rsidRPr="00E82260" w:rsidRDefault="00E82260" w:rsidP="00E822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2260">
        <w:rPr>
          <w:rFonts w:ascii="Times New Roman" w:hAnsi="Times New Roman" w:cs="Times New Roman"/>
          <w:sz w:val="24"/>
          <w:szCs w:val="24"/>
        </w:rPr>
        <w:t>Керуюч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82260">
        <w:rPr>
          <w:rFonts w:ascii="Times New Roman" w:hAnsi="Times New Roman" w:cs="Times New Roman"/>
          <w:sz w:val="24"/>
          <w:szCs w:val="24"/>
        </w:rPr>
        <w:t xml:space="preserve"> справами </w:t>
      </w:r>
      <w:r w:rsidRPr="00E82260">
        <w:rPr>
          <w:rFonts w:ascii="Times New Roman" w:hAnsi="Times New Roman" w:cs="Times New Roman"/>
          <w:sz w:val="24"/>
          <w:szCs w:val="24"/>
        </w:rPr>
        <w:tab/>
      </w:r>
      <w:r w:rsidRPr="00E822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Н.В. Кушніренко</w:t>
      </w:r>
      <w:r w:rsidRPr="00E82260">
        <w:rPr>
          <w:rFonts w:ascii="Times New Roman" w:hAnsi="Times New Roman" w:cs="Times New Roman"/>
          <w:sz w:val="24"/>
          <w:szCs w:val="24"/>
        </w:rPr>
        <w:tab/>
      </w:r>
      <w:r w:rsidRPr="00E82260">
        <w:rPr>
          <w:rFonts w:ascii="Times New Roman" w:hAnsi="Times New Roman" w:cs="Times New Roman"/>
          <w:sz w:val="24"/>
          <w:szCs w:val="24"/>
        </w:rPr>
        <w:tab/>
      </w:r>
      <w:r w:rsidRPr="00E82260">
        <w:rPr>
          <w:rFonts w:ascii="Times New Roman" w:hAnsi="Times New Roman" w:cs="Times New Roman"/>
          <w:sz w:val="24"/>
          <w:szCs w:val="24"/>
        </w:rPr>
        <w:tab/>
      </w:r>
    </w:p>
    <w:p w:rsidR="00E545BB" w:rsidRPr="00D63AFF" w:rsidRDefault="00E545BB" w:rsidP="00E545B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45BB" w:rsidRPr="00D63AFF" w:rsidRDefault="00E545BB" w:rsidP="00E545B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545BB" w:rsidRPr="00D63AFF" w:rsidSect="0049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3F0A76"/>
    <w:multiLevelType w:val="hybridMultilevel"/>
    <w:tmpl w:val="59F69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7440"/>
    <w:multiLevelType w:val="hybridMultilevel"/>
    <w:tmpl w:val="8E4C8D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F1ABD"/>
    <w:multiLevelType w:val="hybridMultilevel"/>
    <w:tmpl w:val="26804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0005F"/>
    <w:multiLevelType w:val="hybridMultilevel"/>
    <w:tmpl w:val="26804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9475A"/>
    <w:multiLevelType w:val="hybridMultilevel"/>
    <w:tmpl w:val="B0F2A1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13657"/>
    <w:multiLevelType w:val="hybridMultilevel"/>
    <w:tmpl w:val="B41C1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9498B"/>
    <w:multiLevelType w:val="hybridMultilevel"/>
    <w:tmpl w:val="8CBA51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E707F"/>
    <w:multiLevelType w:val="hybridMultilevel"/>
    <w:tmpl w:val="3920E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47DD"/>
    <w:rsid w:val="0002323A"/>
    <w:rsid w:val="000714B3"/>
    <w:rsid w:val="000927FE"/>
    <w:rsid w:val="000A6F2B"/>
    <w:rsid w:val="000F42D7"/>
    <w:rsid w:val="001111D4"/>
    <w:rsid w:val="00161CAB"/>
    <w:rsid w:val="00182805"/>
    <w:rsid w:val="00183D85"/>
    <w:rsid w:val="00186BA6"/>
    <w:rsid w:val="0019159E"/>
    <w:rsid w:val="001B5B7B"/>
    <w:rsid w:val="00226C2C"/>
    <w:rsid w:val="00274C82"/>
    <w:rsid w:val="00275D97"/>
    <w:rsid w:val="002A3F2B"/>
    <w:rsid w:val="002C7BF2"/>
    <w:rsid w:val="002D24FA"/>
    <w:rsid w:val="002E460C"/>
    <w:rsid w:val="002F0663"/>
    <w:rsid w:val="00334DBB"/>
    <w:rsid w:val="00345C0F"/>
    <w:rsid w:val="003D0EB2"/>
    <w:rsid w:val="00443C59"/>
    <w:rsid w:val="0049571D"/>
    <w:rsid w:val="00496A69"/>
    <w:rsid w:val="00517C28"/>
    <w:rsid w:val="00544902"/>
    <w:rsid w:val="005620C6"/>
    <w:rsid w:val="005927D7"/>
    <w:rsid w:val="005A3636"/>
    <w:rsid w:val="005A6CE2"/>
    <w:rsid w:val="005C0CF0"/>
    <w:rsid w:val="005D10C0"/>
    <w:rsid w:val="005F4152"/>
    <w:rsid w:val="00602C3C"/>
    <w:rsid w:val="0060697B"/>
    <w:rsid w:val="00610BAF"/>
    <w:rsid w:val="00662F46"/>
    <w:rsid w:val="006E30F5"/>
    <w:rsid w:val="007521F6"/>
    <w:rsid w:val="00795EFC"/>
    <w:rsid w:val="007D2286"/>
    <w:rsid w:val="007E3F6E"/>
    <w:rsid w:val="007F4AEA"/>
    <w:rsid w:val="008052B5"/>
    <w:rsid w:val="00812CA1"/>
    <w:rsid w:val="00815EF8"/>
    <w:rsid w:val="0084608F"/>
    <w:rsid w:val="00846B52"/>
    <w:rsid w:val="00853884"/>
    <w:rsid w:val="008703EA"/>
    <w:rsid w:val="0089680E"/>
    <w:rsid w:val="008D678B"/>
    <w:rsid w:val="009E17AC"/>
    <w:rsid w:val="009E5D21"/>
    <w:rsid w:val="009E79B6"/>
    <w:rsid w:val="00A6161B"/>
    <w:rsid w:val="00A74384"/>
    <w:rsid w:val="00AB093F"/>
    <w:rsid w:val="00B06FFE"/>
    <w:rsid w:val="00B3145A"/>
    <w:rsid w:val="00B336FE"/>
    <w:rsid w:val="00B36CE4"/>
    <w:rsid w:val="00B51237"/>
    <w:rsid w:val="00B951B4"/>
    <w:rsid w:val="00BA2438"/>
    <w:rsid w:val="00BD07E6"/>
    <w:rsid w:val="00BF0669"/>
    <w:rsid w:val="00C049CD"/>
    <w:rsid w:val="00C13F43"/>
    <w:rsid w:val="00C62A86"/>
    <w:rsid w:val="00CA16E9"/>
    <w:rsid w:val="00CC0B24"/>
    <w:rsid w:val="00CD4FC0"/>
    <w:rsid w:val="00D63AFF"/>
    <w:rsid w:val="00DA564A"/>
    <w:rsid w:val="00DB5A1F"/>
    <w:rsid w:val="00DE4883"/>
    <w:rsid w:val="00E2799D"/>
    <w:rsid w:val="00E33344"/>
    <w:rsid w:val="00E36DF6"/>
    <w:rsid w:val="00E545BB"/>
    <w:rsid w:val="00E82260"/>
    <w:rsid w:val="00E847A8"/>
    <w:rsid w:val="00E93782"/>
    <w:rsid w:val="00EA3932"/>
    <w:rsid w:val="00EC7FF7"/>
    <w:rsid w:val="00EE3881"/>
    <w:rsid w:val="00EE64FD"/>
    <w:rsid w:val="00EF4254"/>
    <w:rsid w:val="00F247DD"/>
    <w:rsid w:val="00F46AAD"/>
    <w:rsid w:val="00F92B81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251B3-3241-4AD0-8F5E-C81DD1EB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A69"/>
    <w:rPr>
      <w:lang w:val="uk-UA"/>
    </w:rPr>
  </w:style>
  <w:style w:type="paragraph" w:styleId="1">
    <w:name w:val="heading 1"/>
    <w:basedOn w:val="a"/>
    <w:next w:val="a"/>
    <w:link w:val="10"/>
    <w:qFormat/>
    <w:rsid w:val="00E82260"/>
    <w:pPr>
      <w:keepNext/>
      <w:numPr>
        <w:numId w:val="7"/>
      </w:numPr>
      <w:suppressAutoHyphens/>
      <w:spacing w:after="0" w:line="240" w:lineRule="auto"/>
      <w:ind w:left="0" w:firstLine="720"/>
      <w:jc w:val="both"/>
      <w:outlineLvl w:val="0"/>
    </w:pPr>
    <w:rPr>
      <w:rFonts w:ascii="Times New Roman" w:eastAsia="Arial Unicode MS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7DD"/>
    <w:pPr>
      <w:ind w:left="720"/>
      <w:contextualSpacing/>
    </w:pPr>
  </w:style>
  <w:style w:type="paragraph" w:styleId="a4">
    <w:name w:val="Body Text Indent"/>
    <w:basedOn w:val="a"/>
    <w:link w:val="a5"/>
    <w:rsid w:val="00182805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color w:val="000000"/>
      <w:spacing w:val="-20"/>
      <w:sz w:val="28"/>
      <w:szCs w:val="48"/>
      <w:lang w:eastAsia="ar-SA" w:bidi="en-US"/>
    </w:rPr>
  </w:style>
  <w:style w:type="character" w:customStyle="1" w:styleId="a5">
    <w:name w:val="Основной текст с отступом Знак"/>
    <w:basedOn w:val="a0"/>
    <w:link w:val="a4"/>
    <w:rsid w:val="00182805"/>
    <w:rPr>
      <w:rFonts w:ascii="Times New Roman" w:eastAsia="Times New Roman" w:hAnsi="Times New Roman" w:cs="Times New Roman"/>
      <w:color w:val="000000"/>
      <w:spacing w:val="-20"/>
      <w:sz w:val="28"/>
      <w:szCs w:val="48"/>
      <w:lang w:val="uk-UA" w:eastAsia="ar-SA" w:bidi="en-US"/>
    </w:rPr>
  </w:style>
  <w:style w:type="character" w:customStyle="1" w:styleId="10">
    <w:name w:val="Заголовок 1 Знак"/>
    <w:basedOn w:val="a0"/>
    <w:link w:val="1"/>
    <w:rsid w:val="00E82260"/>
    <w:rPr>
      <w:rFonts w:ascii="Times New Roman" w:eastAsia="Arial Unicode MS" w:hAnsi="Times New Roman" w:cs="Times New Roman"/>
      <w:sz w:val="28"/>
      <w:szCs w:val="24"/>
      <w:lang w:val="uk-UA" w:eastAsia="ar-SA"/>
    </w:rPr>
  </w:style>
  <w:style w:type="table" w:styleId="a6">
    <w:name w:val="Table Grid"/>
    <w:basedOn w:val="a1"/>
    <w:uiPriority w:val="59"/>
    <w:rsid w:val="00EE3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80DE0-1124-4981-A7AC-4A403E7F2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HawkPC</cp:lastModifiedBy>
  <cp:revision>11</cp:revision>
  <cp:lastPrinted>2019-03-26T07:15:00Z</cp:lastPrinted>
  <dcterms:created xsi:type="dcterms:W3CDTF">2019-03-21T09:48:00Z</dcterms:created>
  <dcterms:modified xsi:type="dcterms:W3CDTF">2019-03-27T14:53:00Z</dcterms:modified>
</cp:coreProperties>
</file>