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A6303" w:rsidRDefault="001A6303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A6303" w:rsidRDefault="001A6303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під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шляхом ї</w:t>
      </w:r>
      <w:r w:rsidR="002621AA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демонтажу та приведення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у попередній санітарно-екологічний стан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DD6CFD">
        <w:rPr>
          <w:rFonts w:ascii="Times New Roman" w:hAnsi="Times New Roman"/>
          <w:sz w:val="24"/>
          <w:szCs w:val="24"/>
          <w:lang w:val="uk-UA"/>
        </w:rPr>
        <w:t>Олександрійськ</w:t>
      </w:r>
      <w:r w:rsidR="00653E5B">
        <w:rPr>
          <w:rFonts w:ascii="Times New Roman" w:hAnsi="Times New Roman"/>
          <w:sz w:val="24"/>
          <w:szCs w:val="24"/>
          <w:lang w:val="uk-UA"/>
        </w:rPr>
        <w:t>ій</w:t>
      </w:r>
      <w:r w:rsidR="00DD6CFD">
        <w:rPr>
          <w:rFonts w:ascii="Times New Roman" w:hAnsi="Times New Roman"/>
          <w:sz w:val="24"/>
          <w:szCs w:val="24"/>
          <w:lang w:val="uk-UA"/>
        </w:rPr>
        <w:t xml:space="preserve">,79/13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>, в межах своїх повноважень, за участю спеціалістів управління економічного розвитку та торгівлі виконавчого комітету Чорноморської міської ради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 проведена перевірка розміщення тимчасових споруд для провадження підприємницької діяльності на території 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2621AA">
        <w:rPr>
          <w:rFonts w:ascii="Times New Roman" w:hAnsi="Times New Roman"/>
          <w:sz w:val="24"/>
          <w:szCs w:val="24"/>
          <w:lang w:val="uk-UA"/>
        </w:rPr>
        <w:t>4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4926">
        <w:rPr>
          <w:rFonts w:ascii="Times New Roman" w:hAnsi="Times New Roman"/>
          <w:sz w:val="24"/>
          <w:szCs w:val="24"/>
          <w:lang w:val="uk-UA"/>
        </w:rPr>
        <w:t>споруд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для провадження підприємницької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діяльності по 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        </w:t>
      </w:r>
      <w:proofErr w:type="spellStart"/>
      <w:r w:rsidR="009078C9">
        <w:rPr>
          <w:rFonts w:ascii="Times New Roman" w:hAnsi="Times New Roman"/>
          <w:sz w:val="24"/>
          <w:szCs w:val="24"/>
          <w:lang w:val="uk-UA"/>
        </w:rPr>
        <w:t>вул.</w:t>
      </w:r>
      <w:r w:rsidR="00DD6CFD">
        <w:rPr>
          <w:rFonts w:ascii="Times New Roman" w:hAnsi="Times New Roman"/>
          <w:sz w:val="24"/>
          <w:szCs w:val="24"/>
          <w:lang w:val="uk-UA"/>
        </w:rPr>
        <w:t>Олександрійськ</w:t>
      </w:r>
      <w:r w:rsidR="00653E5B">
        <w:rPr>
          <w:rFonts w:ascii="Times New Roman" w:hAnsi="Times New Roman"/>
          <w:sz w:val="24"/>
          <w:szCs w:val="24"/>
          <w:lang w:val="uk-UA"/>
        </w:rPr>
        <w:t>ій</w:t>
      </w:r>
      <w:proofErr w:type="spellEnd"/>
      <w:r w:rsidR="00DD6CFD">
        <w:rPr>
          <w:rFonts w:ascii="Times New Roman" w:hAnsi="Times New Roman"/>
          <w:sz w:val="24"/>
          <w:szCs w:val="24"/>
          <w:lang w:val="uk-UA"/>
        </w:rPr>
        <w:t>,79/13</w:t>
      </w:r>
      <w:r w:rsidR="00796A1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</w:t>
      </w:r>
      <w:r w:rsidR="00E056FE">
        <w:rPr>
          <w:rFonts w:ascii="Times New Roman" w:hAnsi="Times New Roman"/>
          <w:sz w:val="24"/>
          <w:szCs w:val="24"/>
          <w:lang w:val="uk-UA"/>
        </w:rPr>
        <w:t>е</w:t>
      </w:r>
      <w:r>
        <w:rPr>
          <w:rFonts w:ascii="Times New Roman" w:hAnsi="Times New Roman"/>
          <w:sz w:val="24"/>
          <w:szCs w:val="24"/>
          <w:lang w:val="uk-UA"/>
        </w:rPr>
        <w:t xml:space="preserve">  розміщення самовільно встановлен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зазначен</w:t>
      </w:r>
      <w:r w:rsidR="00E056FE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 xml:space="preserve">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затвердженим рішенням Чорноморської міської ради від 08.04.2014 року </w:t>
      </w:r>
      <w:r w:rsidR="001A6303">
        <w:rPr>
          <w:rFonts w:ascii="Times New Roman" w:hAnsi="Times New Roman"/>
          <w:sz w:val="24"/>
          <w:szCs w:val="24"/>
          <w:lang w:val="uk-UA"/>
        </w:rPr>
        <w:t>№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653E5B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виконавчого комітету Чорноморської міської ради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користувач</w:t>
      </w:r>
      <w:r w:rsidR="00E056FE">
        <w:rPr>
          <w:rFonts w:ascii="Times New Roman" w:hAnsi="Times New Roman"/>
          <w:sz w:val="24"/>
          <w:szCs w:val="24"/>
          <w:lang w:val="uk-UA"/>
        </w:rPr>
        <w:t>а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розміщен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796A12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DD6CFD">
        <w:rPr>
          <w:rFonts w:ascii="Times New Roman" w:hAnsi="Times New Roman"/>
          <w:sz w:val="24"/>
          <w:szCs w:val="24"/>
          <w:lang w:val="uk-UA"/>
        </w:rPr>
        <w:t>Олександрійськ</w:t>
      </w:r>
      <w:r w:rsidR="00653E5B">
        <w:rPr>
          <w:rFonts w:ascii="Times New Roman" w:hAnsi="Times New Roman"/>
          <w:sz w:val="24"/>
          <w:szCs w:val="24"/>
          <w:lang w:val="uk-UA"/>
        </w:rPr>
        <w:t>ій</w:t>
      </w:r>
      <w:r w:rsidR="00DD6CFD">
        <w:rPr>
          <w:rFonts w:ascii="Times New Roman" w:hAnsi="Times New Roman"/>
          <w:sz w:val="24"/>
          <w:szCs w:val="24"/>
          <w:lang w:val="uk-UA"/>
        </w:rPr>
        <w:t xml:space="preserve">,79/13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</w:t>
      </w:r>
      <w:r w:rsidR="00E056FE">
        <w:rPr>
          <w:rFonts w:ascii="Times New Roman" w:hAnsi="Times New Roman"/>
          <w:sz w:val="24"/>
          <w:szCs w:val="24"/>
          <w:lang w:val="uk-UA"/>
        </w:rPr>
        <w:t>його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звільнити земельн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шляхом ї</w:t>
      </w:r>
      <w:r w:rsidR="00E056FE">
        <w:rPr>
          <w:rFonts w:ascii="Times New Roman" w:hAnsi="Times New Roman"/>
          <w:sz w:val="24"/>
          <w:szCs w:val="24"/>
          <w:lang w:val="uk-UA"/>
        </w:rPr>
        <w:t>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Default="00B82051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>рської міської ради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653E5B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1A6303" w:rsidRPr="005A5A2D" w:rsidRDefault="001A6303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6303" w:rsidRPr="00BD4A0A" w:rsidRDefault="001A6303" w:rsidP="001A6303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D4A0A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BD4A0A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BD4A0A">
        <w:rPr>
          <w:rFonts w:ascii="Times New Roman" w:hAnsi="Times New Roman"/>
          <w:sz w:val="24"/>
          <w:szCs w:val="24"/>
          <w:lang w:val="uk-UA"/>
        </w:rPr>
        <w:t>міської ради Одеської області (Миза С.В.) у десятиденний термін звільнити земельну ділянку зайняту без правових підстав від тимчасової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4A0A">
        <w:rPr>
          <w:rFonts w:ascii="Times New Roman" w:hAnsi="Times New Roman"/>
          <w:sz w:val="24"/>
          <w:szCs w:val="24"/>
          <w:lang w:val="uk-UA"/>
        </w:rPr>
        <w:t>споруди по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вул. Олександрійській,79/13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BD4A0A"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BD4A0A">
        <w:rPr>
          <w:rFonts w:ascii="Times New Roman" w:hAnsi="Times New Roman"/>
          <w:sz w:val="24"/>
          <w:szCs w:val="24"/>
          <w:lang w:val="uk-UA"/>
        </w:rPr>
        <w:t xml:space="preserve"> 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1F48A0" w:rsidRDefault="001F48A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653E5B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1A6303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м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>іськ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bookmarkStart w:id="0" w:name="_GoBack"/>
      <w:bookmarkEnd w:id="0"/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1A6303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A6303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1AA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532"/>
    <w:rsid w:val="0046672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53E5B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96A12"/>
    <w:rsid w:val="007E6A52"/>
    <w:rsid w:val="008034A8"/>
    <w:rsid w:val="00821DD4"/>
    <w:rsid w:val="00862936"/>
    <w:rsid w:val="008A5BAF"/>
    <w:rsid w:val="008E2906"/>
    <w:rsid w:val="008F65B7"/>
    <w:rsid w:val="00906FE5"/>
    <w:rsid w:val="009078C9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75B21"/>
    <w:rsid w:val="00B82051"/>
    <w:rsid w:val="00BB35B7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F15BC"/>
    <w:rsid w:val="00D11D95"/>
    <w:rsid w:val="00D35F73"/>
    <w:rsid w:val="00D60A54"/>
    <w:rsid w:val="00D87DFF"/>
    <w:rsid w:val="00DD6CFD"/>
    <w:rsid w:val="00DE3FF1"/>
    <w:rsid w:val="00E056FE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4</cp:revision>
  <cp:lastPrinted>2019-07-08T12:30:00Z</cp:lastPrinted>
  <dcterms:created xsi:type="dcterms:W3CDTF">2019-07-16T06:34:00Z</dcterms:created>
  <dcterms:modified xsi:type="dcterms:W3CDTF">2019-07-23T09:27:00Z</dcterms:modified>
</cp:coreProperties>
</file>