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E13" w:rsidRDefault="00837E13" w:rsidP="00837E13">
      <w:pPr>
        <w:rPr>
          <w:sz w:val="32"/>
          <w:szCs w:val="32"/>
          <w:u w:val="single"/>
          <w:lang w:val="uk-UA"/>
        </w:rPr>
      </w:pPr>
    </w:p>
    <w:p w:rsidR="00837E13" w:rsidRPr="00837E13" w:rsidRDefault="00837E13" w:rsidP="00837E13">
      <w:pPr>
        <w:spacing w:after="0" w:line="240" w:lineRule="auto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bookmarkStart w:id="0" w:name="_GoBack"/>
    </w:p>
    <w:p w:rsidR="00837E13" w:rsidRPr="00837E13" w:rsidRDefault="00837E13" w:rsidP="00837E13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  <w:r w:rsidRPr="00837E13">
        <w:rPr>
          <w:rFonts w:ascii="Times New Roman" w:hAnsi="Times New Roman" w:cs="Times New Roman"/>
          <w:i/>
          <w:noProof/>
        </w:rPr>
        <w:drawing>
          <wp:inline distT="0" distB="0" distL="0" distR="0" wp14:anchorId="2102DD75" wp14:editId="05F69A1D">
            <wp:extent cx="5664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E13" w:rsidRPr="00837E13" w:rsidRDefault="00837E13" w:rsidP="00837E13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37E13">
        <w:rPr>
          <w:rFonts w:ascii="Times New Roman" w:hAnsi="Times New Roman" w:cs="Times New Roman"/>
          <w:noProof/>
          <w:sz w:val="28"/>
          <w:szCs w:val="28"/>
        </w:rPr>
        <w:t>УКРАЇНА</w:t>
      </w:r>
    </w:p>
    <w:p w:rsidR="00837E13" w:rsidRPr="00837E13" w:rsidRDefault="00837E13" w:rsidP="00837E13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37E13">
        <w:rPr>
          <w:rFonts w:ascii="Times New Roman" w:hAnsi="Times New Roman" w:cs="Times New Roman"/>
          <w:noProof/>
          <w:sz w:val="28"/>
          <w:szCs w:val="28"/>
        </w:rPr>
        <w:t>ЧОРНОМОРСЬКА МІСЬКА РАДА</w:t>
      </w:r>
    </w:p>
    <w:p w:rsidR="00837E13" w:rsidRPr="00837E13" w:rsidRDefault="00837E13" w:rsidP="00837E13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37E13">
        <w:rPr>
          <w:rFonts w:ascii="Times New Roman" w:hAnsi="Times New Roman" w:cs="Times New Roman"/>
          <w:noProof/>
          <w:sz w:val="28"/>
          <w:szCs w:val="28"/>
        </w:rPr>
        <w:t>ОДЕСЬКА ОБЛАСТЬ</w:t>
      </w:r>
    </w:p>
    <w:p w:rsidR="00837E13" w:rsidRPr="00837E13" w:rsidRDefault="00837E13" w:rsidP="00837E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pacing w:val="100"/>
          <w:sz w:val="32"/>
          <w:szCs w:val="32"/>
        </w:rPr>
      </w:pPr>
      <w:r w:rsidRPr="00837E13">
        <w:rPr>
          <w:rFonts w:ascii="Times New Roman" w:hAnsi="Times New Roman" w:cs="Times New Roman"/>
          <w:b/>
          <w:noProof/>
          <w:spacing w:val="100"/>
          <w:sz w:val="32"/>
          <w:szCs w:val="32"/>
        </w:rPr>
        <w:t>РІШЕННЯ</w:t>
      </w:r>
    </w:p>
    <w:p w:rsidR="00837E13" w:rsidRPr="00837E13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837E13" w:rsidRPr="00837E13" w:rsidRDefault="00837E13" w:rsidP="00837E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37E13">
        <w:rPr>
          <w:rFonts w:ascii="Times New Roman" w:hAnsi="Times New Roman" w:cs="Times New Roman"/>
          <w:sz w:val="32"/>
          <w:szCs w:val="32"/>
          <w:u w:val="single"/>
          <w:lang w:val="uk-UA"/>
        </w:rPr>
        <w:t>04</w:t>
      </w:r>
      <w:r w:rsidRPr="00837E13">
        <w:rPr>
          <w:rFonts w:ascii="Times New Roman" w:hAnsi="Times New Roman" w:cs="Times New Roman"/>
          <w:sz w:val="32"/>
          <w:szCs w:val="32"/>
          <w:u w:val="single"/>
        </w:rPr>
        <w:t>.0</w:t>
      </w:r>
      <w:r w:rsidRPr="00837E13">
        <w:rPr>
          <w:rFonts w:ascii="Times New Roman" w:hAnsi="Times New Roman" w:cs="Times New Roman"/>
          <w:sz w:val="32"/>
          <w:szCs w:val="32"/>
          <w:u w:val="single"/>
          <w:lang w:val="uk-UA"/>
        </w:rPr>
        <w:t>9</w:t>
      </w:r>
      <w:r w:rsidRPr="00837E13">
        <w:rPr>
          <w:rFonts w:ascii="Times New Roman" w:hAnsi="Times New Roman" w:cs="Times New Roman"/>
          <w:sz w:val="32"/>
          <w:szCs w:val="32"/>
          <w:u w:val="single"/>
        </w:rPr>
        <w:t xml:space="preserve">.2020 </w:t>
      </w:r>
      <w:r w:rsidRPr="00837E13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Pr="00837E13">
        <w:rPr>
          <w:rFonts w:ascii="Times New Roman" w:hAnsi="Times New Roman" w:cs="Times New Roman"/>
          <w:sz w:val="32"/>
          <w:szCs w:val="32"/>
          <w:u w:val="single"/>
        </w:rPr>
        <w:t>№  5</w:t>
      </w:r>
      <w:r w:rsidRPr="00837E13">
        <w:rPr>
          <w:rFonts w:ascii="Times New Roman" w:hAnsi="Times New Roman" w:cs="Times New Roman"/>
          <w:sz w:val="32"/>
          <w:szCs w:val="32"/>
          <w:u w:val="single"/>
          <w:lang w:val="uk-UA"/>
        </w:rPr>
        <w:t>95</w:t>
      </w:r>
      <w:r w:rsidRPr="00837E13">
        <w:rPr>
          <w:rFonts w:ascii="Times New Roman" w:hAnsi="Times New Roman" w:cs="Times New Roman"/>
          <w:sz w:val="32"/>
          <w:szCs w:val="32"/>
          <w:u w:val="single"/>
        </w:rPr>
        <w:t xml:space="preserve"> -</w:t>
      </w:r>
      <w:r w:rsidRPr="00837E13">
        <w:rPr>
          <w:rFonts w:ascii="Times New Roman" w:hAnsi="Times New Roman" w:cs="Times New Roman"/>
          <w:sz w:val="32"/>
          <w:szCs w:val="32"/>
          <w:u w:val="single"/>
          <w:lang w:val="en-US"/>
        </w:rPr>
        <w:t>VII</w:t>
      </w:r>
    </w:p>
    <w:bookmarkEnd w:id="0"/>
    <w:p w:rsidR="00837E13" w:rsidRDefault="00837E13" w:rsidP="00837E13">
      <w:pPr>
        <w:rPr>
          <w:sz w:val="24"/>
          <w:szCs w:val="24"/>
          <w:lang w:val="uk-UA"/>
        </w:rPr>
      </w:pPr>
    </w:p>
    <w:p w:rsidR="00133B2B" w:rsidRPr="00C42499" w:rsidRDefault="00133B2B" w:rsidP="00133B2B">
      <w:pPr>
        <w:pStyle w:val="3"/>
        <w:shd w:val="clear" w:color="auto" w:fill="FFFFFF"/>
        <w:spacing w:before="0" w:beforeAutospacing="0" w:after="0" w:afterAutospacing="0"/>
        <w:ind w:right="3968"/>
        <w:jc w:val="both"/>
        <w:rPr>
          <w:b w:val="0"/>
          <w:bCs w:val="0"/>
          <w:sz w:val="24"/>
          <w:szCs w:val="24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53"/>
      </w:tblGrid>
      <w:tr w:rsidR="00836148" w:rsidRPr="00837E13" w:rsidTr="00836148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36148" w:rsidRPr="00C42499" w:rsidRDefault="00836148" w:rsidP="005142A7">
            <w:pPr>
              <w:tabs>
                <w:tab w:val="left" w:pos="6096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 внесення  змін  та доповнень  до міської   цільової Програми   соціального  захисту   та соціальної    підтримки    ветеранів,    осіб   з    інвалідністю, одиноких пенсіонерів, малозабезпечених  верств  населення, молоді, сімей  з дітьми,  дітей-сиріт та дітей, позбавлених батьківського піклування,  Чорноморської    територіальної громадина 2016-2020 роки (зі змінами), затвердженої рішенням </w:t>
            </w:r>
            <w:proofErr w:type="spellStart"/>
            <w:r w:rsidR="002C7ABA"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</w:t>
            </w:r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орноморськоїміської</w:t>
            </w:r>
            <w:proofErr w:type="spellEnd"/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  Одеської </w:t>
            </w:r>
            <w:proofErr w:type="spellStart"/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областівід</w:t>
            </w:r>
            <w:proofErr w:type="spellEnd"/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06.01.2016 року</w:t>
            </w:r>
            <w:r w:rsidR="005142A7"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29-VIІ  </w:t>
            </w:r>
          </w:p>
        </w:tc>
      </w:tr>
    </w:tbl>
    <w:p w:rsidR="00836148" w:rsidRPr="00C42499" w:rsidRDefault="00836148" w:rsidP="00836148">
      <w:pPr>
        <w:tabs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7ABA" w:rsidRPr="00C42499" w:rsidRDefault="00836148" w:rsidP="002C7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имушен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дистанційн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навчання під час карантину через пандемію </w:t>
      </w:r>
      <w:proofErr w:type="spellStart"/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коронавірусу</w:t>
      </w:r>
      <w:proofErr w:type="spellEnd"/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стало викликом для всіх учасників освітнього процесу: вчителів, учнів та батьків, а особливо для дітей-сиріт, дітей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, позбав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лених батьківського піклування, дітей з </w:t>
      </w:r>
      <w:r w:rsidR="006A3779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багатодітних та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малозабезпечених сімей, 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які через 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відсутні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>сть</w:t>
      </w:r>
      <w:r w:rsidR="002C7ABA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у них 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Інтернет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, електронн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пошт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, планшет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у або 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ноутбук</w:t>
      </w:r>
      <w:r w:rsidR="00AA5054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у позбавленні можливості </w:t>
      </w:r>
      <w:r w:rsidR="00D87B65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отрим</w:t>
      </w:r>
      <w:r w:rsidR="002C7ABA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увати 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C7ABA" w:rsidRPr="00C42499">
        <w:rPr>
          <w:rFonts w:ascii="Times New Roman" w:hAnsi="Times New Roman" w:cs="Times New Roman"/>
          <w:sz w:val="24"/>
          <w:szCs w:val="24"/>
          <w:lang w:val="uk-UA"/>
        </w:rPr>
        <w:t>алежні</w:t>
      </w:r>
      <w:r w:rsidR="00962A20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освітні послуг</w:t>
      </w:r>
      <w:r w:rsidR="002C7ABA" w:rsidRPr="00C42499">
        <w:rPr>
          <w:rFonts w:ascii="Times New Roman" w:hAnsi="Times New Roman" w:cs="Times New Roman"/>
          <w:sz w:val="24"/>
          <w:szCs w:val="24"/>
          <w:lang w:val="uk-UA"/>
        </w:rPr>
        <w:t>и.</w:t>
      </w:r>
    </w:p>
    <w:p w:rsidR="00133B2B" w:rsidRPr="00C42499" w:rsidRDefault="00653442" w:rsidP="00653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>З метою</w:t>
      </w:r>
      <w:r w:rsidR="00C169D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дітей-сиріт, дітей, позбавлених батьківського піклування, дітей з </w:t>
      </w:r>
      <w:r w:rsidR="006A3779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багатодітних та </w:t>
      </w:r>
      <w:r w:rsidR="00C169DB" w:rsidRPr="00C42499">
        <w:rPr>
          <w:rFonts w:ascii="Times New Roman" w:hAnsi="Times New Roman" w:cs="Times New Roman"/>
          <w:sz w:val="24"/>
          <w:szCs w:val="24"/>
          <w:lang w:val="uk-UA"/>
        </w:rPr>
        <w:t>малозабезпечених сімей</w:t>
      </w:r>
      <w:r w:rsidR="006A3779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275DA" w:rsidRPr="00C42499">
        <w:rPr>
          <w:rFonts w:ascii="Times New Roman" w:hAnsi="Times New Roman" w:cs="Times New Roman"/>
          <w:sz w:val="24"/>
          <w:szCs w:val="24"/>
          <w:lang w:val="uk-UA"/>
        </w:rPr>
        <w:t>забезпечення для</w:t>
      </w:r>
      <w:r w:rsidR="00C169D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них умов</w:t>
      </w:r>
      <w:r w:rsidR="00E275DA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рівного доступу для </w:t>
      </w:r>
      <w:r w:rsidR="005142A7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освітніх послуг в умовах дистанційного навчання, враховуючи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рекомендації постійної комісії з фінансово-економічних   питань,   бюджету,   інвестицій    та    комунальної   власності,  керуючись   статтями 26, 34  Закону України </w:t>
      </w:r>
      <w:r w:rsidR="005142A7" w:rsidRPr="00C42499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5142A7" w:rsidRPr="00C42499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133B2B" w:rsidRPr="00C42499" w:rsidRDefault="00133B2B" w:rsidP="0083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3B2B" w:rsidRPr="00C42499" w:rsidRDefault="00133B2B" w:rsidP="00836148">
      <w:pPr>
        <w:pStyle w:val="7"/>
        <w:keepLines w:val="0"/>
        <w:numPr>
          <w:ilvl w:val="6"/>
          <w:numId w:val="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b/>
          <w:i w:val="0"/>
          <w:sz w:val="24"/>
          <w:szCs w:val="24"/>
          <w:lang w:val="uk-UA"/>
        </w:rPr>
        <w:t>Чорноморська міська рада Одеської області вирішила:</w:t>
      </w:r>
    </w:p>
    <w:p w:rsidR="00836148" w:rsidRPr="00C42499" w:rsidRDefault="00836148" w:rsidP="00836148">
      <w:pPr>
        <w:spacing w:after="0" w:line="240" w:lineRule="auto"/>
        <w:rPr>
          <w:sz w:val="24"/>
          <w:szCs w:val="24"/>
          <w:lang w:val="uk-UA"/>
        </w:rPr>
      </w:pPr>
    </w:p>
    <w:p w:rsidR="00E275DA" w:rsidRPr="00C42499" w:rsidRDefault="00133B2B" w:rsidP="006A3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>1. Внести зміни</w:t>
      </w:r>
      <w:r w:rsidR="00E275DA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та доповнення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75DA" w:rsidRPr="00C42499">
        <w:rPr>
          <w:rFonts w:ascii="Times New Roman" w:hAnsi="Times New Roman" w:cs="Times New Roman"/>
          <w:sz w:val="24"/>
          <w:szCs w:val="24"/>
          <w:lang w:val="uk-UA"/>
        </w:rPr>
        <w:t>до міської цільової Програми   соціального  захисту   та соціальної    підтримки    ветеранів,    осіб   з    інвалідністю, одиноких пенсіонерів, малозабезпечених  верств  населення, молоді, сімей  з дітьми,  дітей-сиріт та дітей, позбавлених батьківського піклування,  Чорноморської    територіальної громади на 2016-2020 роки (зі змінами), затвердженої рішенням Чорноморської міської ради  Одеської області від 06.01.2016 року № 29-VIІ</w:t>
      </w:r>
      <w:r w:rsidR="00371A4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(далі – Програма)</w:t>
      </w:r>
      <w:r w:rsidR="00E275DA" w:rsidRPr="00C42499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6A3779" w:rsidRPr="00C42499" w:rsidRDefault="006A3779" w:rsidP="008361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779" w:rsidRPr="00C42499" w:rsidRDefault="00E275DA" w:rsidP="006A3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>1.1. Назву розділ</w:t>
      </w:r>
      <w:r w:rsidR="006A3779" w:rsidRPr="00C42499">
        <w:rPr>
          <w:rFonts w:ascii="Times New Roman" w:hAnsi="Times New Roman" w:cs="Times New Roman"/>
          <w:sz w:val="24"/>
          <w:szCs w:val="24"/>
          <w:lang w:val="uk-UA"/>
        </w:rPr>
        <w:t>у ІV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779" w:rsidRPr="00C42499">
        <w:rPr>
          <w:rFonts w:ascii="Times New Roman" w:hAnsi="Times New Roman" w:cs="Times New Roman"/>
          <w:sz w:val="24"/>
          <w:szCs w:val="24"/>
          <w:lang w:val="uk-UA"/>
        </w:rPr>
        <w:t>переліку заходів Програми викласти в новій редакції:</w:t>
      </w:r>
    </w:p>
    <w:p w:rsidR="006A3779" w:rsidRPr="00C42499" w:rsidRDefault="006A3779" w:rsidP="006A3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"ІV. </w:t>
      </w:r>
      <w:r w:rsidRPr="00C42499">
        <w:rPr>
          <w:rFonts w:ascii="Times New Roman" w:hAnsi="Times New Roman"/>
          <w:sz w:val="24"/>
          <w:szCs w:val="24"/>
          <w:lang w:val="uk-UA"/>
        </w:rPr>
        <w:t>Соціальний захист</w:t>
      </w:r>
      <w:r w:rsidRPr="00C424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>дітей-сиріт, дітей, позбавлених батьківського піклування, дітей з багатодітних та малозабезпечених сімей".</w:t>
      </w:r>
    </w:p>
    <w:p w:rsidR="006A3779" w:rsidRPr="00C42499" w:rsidRDefault="006A3779" w:rsidP="006A3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3B2B" w:rsidRPr="00C42499" w:rsidRDefault="006A3779" w:rsidP="006A3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розділ ІV переліку заходів Програми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підпункт</w:t>
      </w:r>
      <w:r w:rsidR="00CB757E" w:rsidRPr="00C42499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B124AD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57E" w:rsidRPr="00C42499">
        <w:rPr>
          <w:rFonts w:ascii="Times New Roman" w:hAnsi="Times New Roman" w:cs="Times New Roman"/>
          <w:sz w:val="24"/>
          <w:szCs w:val="24"/>
          <w:lang w:val="uk-UA"/>
        </w:rPr>
        <w:t>4.1</w:t>
      </w:r>
      <w:r w:rsidR="00371A4B" w:rsidRPr="00C4249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499">
        <w:rPr>
          <w:rFonts w:ascii="Times New Roman" w:hAnsi="Times New Roman" w:cs="Times New Roman"/>
          <w:sz w:val="24"/>
          <w:szCs w:val="24"/>
          <w:lang w:val="uk-UA"/>
        </w:rPr>
        <w:t xml:space="preserve">згідно додатку до цього рішення </w:t>
      </w:r>
      <w:r w:rsidR="00133B2B" w:rsidRPr="00C42499">
        <w:rPr>
          <w:rFonts w:ascii="Times New Roman" w:hAnsi="Times New Roman" w:cs="Times New Roman"/>
          <w:sz w:val="24"/>
          <w:szCs w:val="24"/>
          <w:lang w:val="uk-UA"/>
        </w:rPr>
        <w:t>(додається).</w:t>
      </w:r>
    </w:p>
    <w:p w:rsidR="00133B2B" w:rsidRPr="00C42499" w:rsidRDefault="00133B2B" w:rsidP="006A377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133B2B" w:rsidRPr="00C42499" w:rsidRDefault="006A3779" w:rsidP="006A3779">
      <w:pPr>
        <w:pStyle w:val="2"/>
        <w:tabs>
          <w:tab w:val="clear" w:pos="993"/>
        </w:tabs>
        <w:ind w:firstLine="567"/>
      </w:pPr>
      <w:r w:rsidRPr="00C42499">
        <w:t xml:space="preserve">2. </w:t>
      </w:r>
      <w:r w:rsidR="00133B2B" w:rsidRPr="00C42499">
        <w:t>Фінансування заходів, визначених міською цільовою Програмою соціального захисту та соціальної підтримки ветеранів, осіб з  інвалідністю,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 громади     на 2016-2020 роки (зі змінами та доповненнями), проводити за рахунок коштів</w:t>
      </w:r>
      <w:r w:rsidR="0073716C" w:rsidRPr="00C42499">
        <w:t xml:space="preserve"> бюджету міста Чорноморська</w:t>
      </w:r>
      <w:r w:rsidR="00133B2B" w:rsidRPr="00C42499">
        <w:t>, передбачених у</w:t>
      </w:r>
      <w:r w:rsidR="0073716C" w:rsidRPr="00C42499">
        <w:t xml:space="preserve"> кошторисах відповідних установ. </w:t>
      </w:r>
    </w:p>
    <w:p w:rsidR="00133B2B" w:rsidRPr="00C42499" w:rsidRDefault="00133B2B" w:rsidP="0083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3B2B" w:rsidRPr="00C42499" w:rsidRDefault="0073716C" w:rsidP="006A3779">
      <w:pPr>
        <w:pStyle w:val="a5"/>
        <w:tabs>
          <w:tab w:val="clear" w:pos="993"/>
        </w:tabs>
        <w:ind w:firstLine="567"/>
      </w:pPr>
      <w:r w:rsidRPr="00C42499">
        <w:t xml:space="preserve">3. </w:t>
      </w:r>
      <w:r w:rsidR="00133B2B" w:rsidRPr="00C42499">
        <w:t>Контроль за виконанням даного рішення покласти на постійну комісію з                   фінансово-економічних питань, бюджету, інвестицій та комунальної власності,  заступника міського голови Лубковсь</w:t>
      </w:r>
      <w:r w:rsidRPr="00C42499">
        <w:t>кого  І.А.</w:t>
      </w:r>
    </w:p>
    <w:p w:rsidR="00133B2B" w:rsidRPr="00C42499" w:rsidRDefault="00133B2B" w:rsidP="00133B2B">
      <w:pPr>
        <w:pStyle w:val="a5"/>
        <w:ind w:firstLine="0"/>
      </w:pPr>
    </w:p>
    <w:p w:rsidR="00962A20" w:rsidRPr="00C42499" w:rsidRDefault="00962A20" w:rsidP="00133B2B">
      <w:pPr>
        <w:pStyle w:val="a5"/>
        <w:ind w:firstLine="0"/>
      </w:pPr>
    </w:p>
    <w:p w:rsidR="0067609B" w:rsidRPr="00C42499" w:rsidRDefault="0073716C" w:rsidP="00F144FB">
      <w:pPr>
        <w:pStyle w:val="a5"/>
        <w:ind w:firstLine="0"/>
      </w:pPr>
      <w:r w:rsidRPr="00C42499">
        <w:t xml:space="preserve">         Міський голова                                                                                 В. Я. Хмельнюк</w:t>
      </w:r>
    </w:p>
    <w:sectPr w:rsidR="0067609B" w:rsidRPr="00C42499" w:rsidSect="00F144F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A11"/>
    <w:multiLevelType w:val="hybridMultilevel"/>
    <w:tmpl w:val="D8F23A6C"/>
    <w:lvl w:ilvl="0" w:tplc="35BCC4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A6DE3"/>
    <w:multiLevelType w:val="hybridMultilevel"/>
    <w:tmpl w:val="DAD483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33B2B"/>
    <w:rsid w:val="00133B2B"/>
    <w:rsid w:val="001E47A4"/>
    <w:rsid w:val="00200766"/>
    <w:rsid w:val="002C7ABA"/>
    <w:rsid w:val="00371A4B"/>
    <w:rsid w:val="005142A7"/>
    <w:rsid w:val="00544DEE"/>
    <w:rsid w:val="00653442"/>
    <w:rsid w:val="0067609B"/>
    <w:rsid w:val="006A3779"/>
    <w:rsid w:val="0073716C"/>
    <w:rsid w:val="00836148"/>
    <w:rsid w:val="00837E13"/>
    <w:rsid w:val="00962A20"/>
    <w:rsid w:val="00A872B1"/>
    <w:rsid w:val="00AA5054"/>
    <w:rsid w:val="00B124AD"/>
    <w:rsid w:val="00C169DB"/>
    <w:rsid w:val="00C42499"/>
    <w:rsid w:val="00CB757E"/>
    <w:rsid w:val="00CC2571"/>
    <w:rsid w:val="00D87B65"/>
    <w:rsid w:val="00DB01AF"/>
    <w:rsid w:val="00E275DA"/>
    <w:rsid w:val="00F1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AF"/>
  </w:style>
  <w:style w:type="paragraph" w:styleId="3">
    <w:name w:val="heading 3"/>
    <w:basedOn w:val="a"/>
    <w:link w:val="30"/>
    <w:uiPriority w:val="9"/>
    <w:qFormat/>
    <w:rsid w:val="00133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3B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3B2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3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33B2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33B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5">
    <w:name w:val="Body Text Indent"/>
    <w:basedOn w:val="a"/>
    <w:link w:val="a6"/>
    <w:rsid w:val="00133B2B"/>
    <w:pPr>
      <w:tabs>
        <w:tab w:val="left" w:pos="993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133B2B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Body Text Indent 2"/>
    <w:basedOn w:val="a"/>
    <w:link w:val="20"/>
    <w:rsid w:val="00133B2B"/>
    <w:pPr>
      <w:tabs>
        <w:tab w:val="left" w:pos="993"/>
      </w:tabs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20">
    <w:name w:val="Основной текст с отступом 2 Знак"/>
    <w:basedOn w:val="a0"/>
    <w:link w:val="2"/>
    <w:rsid w:val="00133B2B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table" w:styleId="a7">
    <w:name w:val="Table Grid"/>
    <w:basedOn w:val="a1"/>
    <w:uiPriority w:val="59"/>
    <w:rsid w:val="00836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3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Oksana</cp:lastModifiedBy>
  <cp:revision>12</cp:revision>
  <cp:lastPrinted>2020-09-01T13:22:00Z</cp:lastPrinted>
  <dcterms:created xsi:type="dcterms:W3CDTF">2020-08-27T12:53:00Z</dcterms:created>
  <dcterms:modified xsi:type="dcterms:W3CDTF">2020-09-07T07:44:00Z</dcterms:modified>
</cp:coreProperties>
</file>