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 xml:space="preserve">Висновок </w:t>
      </w:r>
    </w:p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>фінансового управління Іллічівської міської ради</w:t>
      </w:r>
    </w:p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>про виконання бюджету м. Іллічівська</w:t>
      </w:r>
    </w:p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 xml:space="preserve">за січень - </w:t>
      </w:r>
      <w:r w:rsidR="00F90A17">
        <w:rPr>
          <w:b/>
          <w:sz w:val="26"/>
          <w:szCs w:val="26"/>
          <w:lang w:val="uk-UA"/>
        </w:rPr>
        <w:t>вересень</w:t>
      </w:r>
      <w:r w:rsidRPr="00F537DC">
        <w:rPr>
          <w:b/>
          <w:sz w:val="26"/>
          <w:szCs w:val="26"/>
          <w:lang w:val="uk-UA"/>
        </w:rPr>
        <w:t xml:space="preserve"> 2015 року.</w:t>
      </w:r>
    </w:p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</w:p>
    <w:p w:rsidR="003A17DF" w:rsidRPr="00F537DC" w:rsidRDefault="00F537DC" w:rsidP="003A17DF">
      <w:pPr>
        <w:jc w:val="both"/>
        <w:rPr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 xml:space="preserve">       В бюджет міста Іллічівська</w:t>
      </w:r>
      <w:r w:rsidRPr="00F537DC">
        <w:rPr>
          <w:sz w:val="26"/>
          <w:szCs w:val="26"/>
          <w:lang w:val="uk-UA"/>
        </w:rPr>
        <w:t xml:space="preserve"> за січень - </w:t>
      </w:r>
      <w:r w:rsidR="00F90A17">
        <w:rPr>
          <w:sz w:val="26"/>
          <w:szCs w:val="26"/>
          <w:lang w:val="uk-UA"/>
        </w:rPr>
        <w:t>вересень</w:t>
      </w:r>
      <w:r w:rsidRPr="00F537DC">
        <w:rPr>
          <w:sz w:val="26"/>
          <w:szCs w:val="26"/>
          <w:lang w:val="uk-UA"/>
        </w:rPr>
        <w:t xml:space="preserve"> 2015 року надійшло доходів в </w:t>
      </w:r>
      <w:r w:rsidRPr="00EC11E9">
        <w:rPr>
          <w:sz w:val="26"/>
          <w:szCs w:val="26"/>
          <w:lang w:val="uk-UA"/>
        </w:rPr>
        <w:t xml:space="preserve">обсязі </w:t>
      </w:r>
      <w:r w:rsidR="00EC11E9" w:rsidRPr="00EC11E9">
        <w:rPr>
          <w:sz w:val="26"/>
          <w:szCs w:val="26"/>
          <w:lang w:val="uk-UA"/>
        </w:rPr>
        <w:t>302 556,2</w:t>
      </w:r>
      <w:r w:rsidRPr="00EC11E9">
        <w:rPr>
          <w:sz w:val="26"/>
          <w:szCs w:val="26"/>
          <w:lang w:val="uk-UA"/>
        </w:rPr>
        <w:t xml:space="preserve"> тис. грн., що складає 10</w:t>
      </w:r>
      <w:r w:rsidR="00EC11E9" w:rsidRPr="00EC11E9">
        <w:rPr>
          <w:sz w:val="26"/>
          <w:szCs w:val="26"/>
          <w:lang w:val="uk-UA"/>
        </w:rPr>
        <w:t>4,5</w:t>
      </w:r>
      <w:r w:rsidRPr="00EC11E9">
        <w:rPr>
          <w:sz w:val="26"/>
          <w:szCs w:val="26"/>
          <w:lang w:val="uk-UA"/>
        </w:rPr>
        <w:t xml:space="preserve"> % планового показника </w:t>
      </w:r>
      <w:r w:rsidR="00EC11E9" w:rsidRPr="00EC11E9">
        <w:rPr>
          <w:sz w:val="26"/>
          <w:szCs w:val="26"/>
          <w:lang w:val="uk-UA"/>
        </w:rPr>
        <w:t>9</w:t>
      </w:r>
      <w:r w:rsidRPr="00EC11E9">
        <w:rPr>
          <w:sz w:val="26"/>
          <w:szCs w:val="26"/>
          <w:lang w:val="uk-UA"/>
        </w:rPr>
        <w:t>-</w:t>
      </w:r>
      <w:r w:rsidR="00EC11E9" w:rsidRPr="00EC11E9">
        <w:rPr>
          <w:sz w:val="26"/>
          <w:szCs w:val="26"/>
          <w:lang w:val="uk-UA"/>
        </w:rPr>
        <w:t>т</w:t>
      </w:r>
      <w:r w:rsidRPr="00EC11E9">
        <w:rPr>
          <w:sz w:val="26"/>
          <w:szCs w:val="26"/>
          <w:lang w:val="uk-UA"/>
        </w:rPr>
        <w:t xml:space="preserve">и місяців та </w:t>
      </w:r>
      <w:r w:rsidR="00EC11E9">
        <w:rPr>
          <w:sz w:val="26"/>
          <w:szCs w:val="26"/>
          <w:lang w:val="uk-UA"/>
        </w:rPr>
        <w:t>76,5 % до річного плану.</w:t>
      </w:r>
    </w:p>
    <w:p w:rsidR="003D3D6B" w:rsidRDefault="00F537DC" w:rsidP="00F537DC">
      <w:pPr>
        <w:jc w:val="both"/>
        <w:rPr>
          <w:sz w:val="26"/>
          <w:szCs w:val="26"/>
          <w:lang w:val="uk-UA"/>
        </w:rPr>
      </w:pPr>
      <w:r w:rsidRPr="00F537DC">
        <w:rPr>
          <w:sz w:val="26"/>
          <w:szCs w:val="26"/>
          <w:lang w:val="uk-UA"/>
        </w:rPr>
        <w:t xml:space="preserve">       </w:t>
      </w:r>
      <w:r w:rsidRPr="00F537DC">
        <w:rPr>
          <w:b/>
          <w:sz w:val="26"/>
          <w:szCs w:val="26"/>
          <w:lang w:val="uk-UA"/>
        </w:rPr>
        <w:t>До загального фонду</w:t>
      </w:r>
      <w:r w:rsidRPr="00F537DC">
        <w:rPr>
          <w:sz w:val="26"/>
          <w:szCs w:val="26"/>
          <w:lang w:val="uk-UA"/>
        </w:rPr>
        <w:t xml:space="preserve"> бюджету міста Іллічівська  надійшло доходів (без урахування субвенцій з державного бюджету) в обсязі </w:t>
      </w:r>
      <w:r w:rsidR="00F90A17">
        <w:rPr>
          <w:sz w:val="26"/>
          <w:szCs w:val="26"/>
          <w:lang w:val="uk-UA"/>
        </w:rPr>
        <w:t>198 885,8</w:t>
      </w:r>
      <w:r w:rsidRPr="00F537DC">
        <w:rPr>
          <w:sz w:val="26"/>
          <w:szCs w:val="26"/>
          <w:lang w:val="uk-UA"/>
        </w:rPr>
        <w:t xml:space="preserve"> тис. грн., або</w:t>
      </w:r>
      <w:r>
        <w:rPr>
          <w:sz w:val="26"/>
          <w:szCs w:val="26"/>
          <w:lang w:val="uk-UA"/>
        </w:rPr>
        <w:t xml:space="preserve">           </w:t>
      </w:r>
      <w:r w:rsidRPr="00F537DC">
        <w:rPr>
          <w:sz w:val="26"/>
          <w:szCs w:val="26"/>
          <w:lang w:val="uk-UA"/>
        </w:rPr>
        <w:t xml:space="preserve"> </w:t>
      </w:r>
      <w:r w:rsidRPr="00F537DC">
        <w:rPr>
          <w:b/>
          <w:sz w:val="26"/>
          <w:szCs w:val="26"/>
          <w:lang w:val="uk-UA"/>
        </w:rPr>
        <w:t>10</w:t>
      </w:r>
      <w:r w:rsidR="00F90A17">
        <w:rPr>
          <w:b/>
          <w:sz w:val="26"/>
          <w:szCs w:val="26"/>
          <w:lang w:val="uk-UA"/>
        </w:rPr>
        <w:t>8,3</w:t>
      </w:r>
      <w:r w:rsidRPr="00F537DC">
        <w:rPr>
          <w:b/>
          <w:sz w:val="26"/>
          <w:szCs w:val="26"/>
          <w:lang w:val="uk-UA"/>
        </w:rPr>
        <w:t xml:space="preserve"> %</w:t>
      </w:r>
      <w:r w:rsidRPr="00F537DC">
        <w:rPr>
          <w:sz w:val="26"/>
          <w:szCs w:val="26"/>
          <w:lang w:val="uk-UA"/>
        </w:rPr>
        <w:t xml:space="preserve"> до уточненого плану на </w:t>
      </w:r>
      <w:r w:rsidR="00F90A17">
        <w:rPr>
          <w:sz w:val="26"/>
          <w:szCs w:val="26"/>
          <w:lang w:val="uk-UA"/>
        </w:rPr>
        <w:t>9</w:t>
      </w:r>
      <w:r w:rsidRPr="00F537DC">
        <w:rPr>
          <w:sz w:val="26"/>
          <w:szCs w:val="26"/>
          <w:lang w:val="uk-UA"/>
        </w:rPr>
        <w:t xml:space="preserve"> місяців поточного року</w:t>
      </w:r>
      <w:r>
        <w:rPr>
          <w:sz w:val="26"/>
          <w:szCs w:val="26"/>
          <w:lang w:val="uk-UA"/>
        </w:rPr>
        <w:t>. Сума перевиконання становить 1</w:t>
      </w:r>
      <w:r w:rsidR="00F90A17">
        <w:rPr>
          <w:sz w:val="26"/>
          <w:szCs w:val="26"/>
          <w:lang w:val="uk-UA"/>
        </w:rPr>
        <w:t>5 168,8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7A21C9" w:rsidRDefault="007A21C9" w:rsidP="00F537D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Податку на доходи за 9 місяців поточного року надійшло до бюджету </w:t>
      </w:r>
      <w:proofErr w:type="spellStart"/>
      <w:r>
        <w:rPr>
          <w:sz w:val="26"/>
          <w:szCs w:val="26"/>
          <w:lang w:val="uk-UA"/>
        </w:rPr>
        <w:t>м.Іллічівська</w:t>
      </w:r>
      <w:proofErr w:type="spellEnd"/>
      <w:r>
        <w:rPr>
          <w:sz w:val="26"/>
          <w:szCs w:val="26"/>
          <w:lang w:val="uk-UA"/>
        </w:rPr>
        <w:t xml:space="preserve"> в сумі 102 738,9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виконання планових показників січня - вересня - 109,2 %, або "+" 8 632,9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</w:t>
      </w:r>
    </w:p>
    <w:p w:rsidR="007A21C9" w:rsidRDefault="007A21C9" w:rsidP="00F537D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Плати за землю за даний період надійшло 61 215,0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Планові показники 9 місяців виконані на 105,2 % (сума перевиконання - 3 014,9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.).</w:t>
      </w:r>
    </w:p>
    <w:p w:rsidR="00786157" w:rsidRDefault="00786157" w:rsidP="007861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Всього за 9 місяців сума перевиконання планових показників січня - вересня 2015 року загального фонду бюджету </w:t>
      </w:r>
      <w:proofErr w:type="spellStart"/>
      <w:r>
        <w:rPr>
          <w:sz w:val="26"/>
          <w:szCs w:val="26"/>
          <w:lang w:val="uk-UA"/>
        </w:rPr>
        <w:t>м.Іллічівська</w:t>
      </w:r>
      <w:proofErr w:type="spellEnd"/>
      <w:r>
        <w:rPr>
          <w:sz w:val="26"/>
          <w:szCs w:val="26"/>
          <w:lang w:val="uk-UA"/>
        </w:rPr>
        <w:t xml:space="preserve"> (без урахування субвенцій) становить 15 168,9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</w:t>
      </w:r>
      <w:r w:rsidR="004370BC">
        <w:rPr>
          <w:sz w:val="26"/>
          <w:szCs w:val="26"/>
          <w:lang w:val="uk-UA"/>
        </w:rPr>
        <w:t xml:space="preserve">пропонується </w:t>
      </w:r>
      <w:r>
        <w:rPr>
          <w:sz w:val="26"/>
          <w:szCs w:val="26"/>
          <w:lang w:val="uk-UA"/>
        </w:rPr>
        <w:t>до збільшення</w:t>
      </w:r>
      <w:r w:rsidR="00502650">
        <w:rPr>
          <w:sz w:val="26"/>
          <w:szCs w:val="26"/>
          <w:lang w:val="uk-UA"/>
        </w:rPr>
        <w:t xml:space="preserve"> обсяг доходів в сумі </w:t>
      </w:r>
      <w:r>
        <w:rPr>
          <w:sz w:val="26"/>
          <w:szCs w:val="26"/>
          <w:lang w:val="uk-UA"/>
        </w:rPr>
        <w:t xml:space="preserve">                               15 200,0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786157" w:rsidRDefault="00786157" w:rsidP="00F537DC">
      <w:pPr>
        <w:jc w:val="both"/>
        <w:rPr>
          <w:sz w:val="26"/>
          <w:szCs w:val="26"/>
          <w:lang w:val="uk-UA"/>
        </w:rPr>
      </w:pPr>
    </w:p>
    <w:p w:rsidR="00F537DC" w:rsidRDefault="003D3D6B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3D3D6B">
        <w:rPr>
          <w:b/>
          <w:sz w:val="26"/>
          <w:szCs w:val="26"/>
          <w:lang w:val="uk-UA"/>
        </w:rPr>
        <w:t xml:space="preserve">До спеціального фонду </w:t>
      </w:r>
      <w:r>
        <w:rPr>
          <w:sz w:val="26"/>
          <w:szCs w:val="26"/>
          <w:lang w:val="uk-UA"/>
        </w:rPr>
        <w:t xml:space="preserve">надійшло </w:t>
      </w:r>
      <w:r w:rsidR="00F90A17">
        <w:rPr>
          <w:sz w:val="26"/>
          <w:szCs w:val="26"/>
          <w:lang w:val="uk-UA"/>
        </w:rPr>
        <w:t>5 529,3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786157" w:rsidRDefault="00786157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Рішенням Іллічівської міської ради від 21.08.2015р. №</w:t>
      </w:r>
      <w:r w:rsidRPr="00786157">
        <w:rPr>
          <w:rStyle w:val="a6"/>
          <w:b w:val="0"/>
          <w:sz w:val="26"/>
          <w:szCs w:val="26"/>
          <w:lang w:val="uk-UA"/>
        </w:rPr>
        <w:t xml:space="preserve"> 661-</w:t>
      </w:r>
      <w:r w:rsidRPr="00786157">
        <w:rPr>
          <w:rStyle w:val="a6"/>
          <w:b w:val="0"/>
          <w:sz w:val="26"/>
          <w:szCs w:val="26"/>
        </w:rPr>
        <w:t>VI</w:t>
      </w:r>
      <w:r>
        <w:rPr>
          <w:rStyle w:val="a6"/>
          <w:b w:val="0"/>
          <w:sz w:val="26"/>
          <w:szCs w:val="26"/>
          <w:lang w:val="uk-UA"/>
        </w:rPr>
        <w:t xml:space="preserve"> </w:t>
      </w:r>
      <w:r w:rsidR="00B14FE2">
        <w:rPr>
          <w:rStyle w:val="a6"/>
          <w:b w:val="0"/>
          <w:sz w:val="26"/>
          <w:szCs w:val="26"/>
          <w:lang w:val="uk-UA"/>
        </w:rPr>
        <w:t>н</w:t>
      </w:r>
      <w:r w:rsidRPr="00786157">
        <w:rPr>
          <w:sz w:val="26"/>
          <w:szCs w:val="26"/>
          <w:lang w:val="uk-UA"/>
        </w:rPr>
        <w:t>ада</w:t>
      </w:r>
      <w:r w:rsidR="00B14FE2">
        <w:rPr>
          <w:sz w:val="26"/>
          <w:szCs w:val="26"/>
          <w:lang w:val="uk-UA"/>
        </w:rPr>
        <w:t>но</w:t>
      </w:r>
      <w:r w:rsidRPr="00786157">
        <w:rPr>
          <w:sz w:val="26"/>
          <w:szCs w:val="26"/>
          <w:lang w:val="uk-UA"/>
        </w:rPr>
        <w:t xml:space="preserve"> дозвіл на розстрочку платежу за </w:t>
      </w:r>
      <w:r w:rsidR="00B14FE2" w:rsidRPr="00B14FE2">
        <w:rPr>
          <w:sz w:val="26"/>
          <w:szCs w:val="26"/>
          <w:lang w:val="uk-UA"/>
        </w:rPr>
        <w:t xml:space="preserve">відчуження нежитлового вбудованого приміщення амбулаторії загальною площею </w:t>
      </w:r>
      <w:r w:rsidR="00B14FE2" w:rsidRPr="00B14FE2">
        <w:rPr>
          <w:sz w:val="26"/>
          <w:szCs w:val="26"/>
        </w:rPr>
        <w:t xml:space="preserve">104,7 кв.м., </w:t>
      </w:r>
      <w:proofErr w:type="spellStart"/>
      <w:r w:rsidR="00B14FE2" w:rsidRPr="00B14FE2">
        <w:rPr>
          <w:sz w:val="26"/>
          <w:szCs w:val="26"/>
        </w:rPr>
        <w:t>розташованого</w:t>
      </w:r>
      <w:proofErr w:type="spellEnd"/>
      <w:r w:rsidR="00B14FE2" w:rsidRPr="00B14FE2">
        <w:rPr>
          <w:sz w:val="26"/>
          <w:szCs w:val="26"/>
        </w:rPr>
        <w:t xml:space="preserve"> за </w:t>
      </w:r>
      <w:proofErr w:type="spellStart"/>
      <w:r w:rsidR="00B14FE2" w:rsidRPr="00B14FE2">
        <w:rPr>
          <w:sz w:val="26"/>
          <w:szCs w:val="26"/>
        </w:rPr>
        <w:t>адресою</w:t>
      </w:r>
      <w:proofErr w:type="spellEnd"/>
      <w:r w:rsidR="00B14FE2" w:rsidRPr="00B14FE2">
        <w:rPr>
          <w:sz w:val="26"/>
          <w:szCs w:val="26"/>
        </w:rPr>
        <w:t xml:space="preserve"> </w:t>
      </w:r>
      <w:proofErr w:type="spellStart"/>
      <w:r w:rsidR="00B14FE2" w:rsidRPr="00B14FE2">
        <w:rPr>
          <w:sz w:val="26"/>
          <w:szCs w:val="26"/>
        </w:rPr>
        <w:t>Одеська</w:t>
      </w:r>
      <w:proofErr w:type="spellEnd"/>
      <w:r w:rsidR="00B14FE2" w:rsidRPr="00B14FE2">
        <w:rPr>
          <w:sz w:val="26"/>
          <w:szCs w:val="26"/>
        </w:rPr>
        <w:t xml:space="preserve"> область, м. </w:t>
      </w:r>
      <w:proofErr w:type="spellStart"/>
      <w:r w:rsidR="00B14FE2" w:rsidRPr="00B14FE2">
        <w:rPr>
          <w:sz w:val="26"/>
          <w:szCs w:val="26"/>
        </w:rPr>
        <w:t>Іллічівськ</w:t>
      </w:r>
      <w:proofErr w:type="spellEnd"/>
      <w:r w:rsidR="00B14FE2" w:rsidRPr="00B14FE2">
        <w:rPr>
          <w:sz w:val="26"/>
          <w:szCs w:val="26"/>
        </w:rPr>
        <w:t xml:space="preserve">, </w:t>
      </w:r>
      <w:proofErr w:type="spellStart"/>
      <w:r w:rsidR="00B14FE2" w:rsidRPr="00B14FE2">
        <w:rPr>
          <w:sz w:val="26"/>
          <w:szCs w:val="26"/>
        </w:rPr>
        <w:t>вул</w:t>
      </w:r>
      <w:proofErr w:type="spellEnd"/>
      <w:r w:rsidR="00B14FE2" w:rsidRPr="00B14FE2">
        <w:rPr>
          <w:sz w:val="26"/>
          <w:szCs w:val="26"/>
        </w:rPr>
        <w:t xml:space="preserve">. </w:t>
      </w:r>
      <w:proofErr w:type="spellStart"/>
      <w:r w:rsidR="00B14FE2" w:rsidRPr="00B14FE2">
        <w:rPr>
          <w:sz w:val="26"/>
          <w:szCs w:val="26"/>
        </w:rPr>
        <w:t>Олександрійська</w:t>
      </w:r>
      <w:proofErr w:type="spellEnd"/>
      <w:r w:rsidR="00B14FE2" w:rsidRPr="00B14FE2">
        <w:rPr>
          <w:sz w:val="26"/>
          <w:szCs w:val="26"/>
        </w:rPr>
        <w:t>, 4/109-Н.</w:t>
      </w:r>
      <w:r w:rsidRPr="00786157">
        <w:rPr>
          <w:sz w:val="26"/>
          <w:szCs w:val="26"/>
          <w:lang w:val="uk-UA"/>
        </w:rPr>
        <w:t xml:space="preserve"> терміном на 6 місяці</w:t>
      </w:r>
      <w:r w:rsidR="00B14FE2">
        <w:rPr>
          <w:sz w:val="26"/>
          <w:szCs w:val="26"/>
          <w:lang w:val="uk-UA"/>
        </w:rPr>
        <w:t>в.</w:t>
      </w:r>
    </w:p>
    <w:p w:rsidR="00B14FE2" w:rsidRPr="00786157" w:rsidRDefault="00B14FE2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В зв`язку з тим, що чотири терміні сплати платежу частини вартості об`єкту </w:t>
      </w:r>
      <w:proofErr w:type="spellStart"/>
      <w:r>
        <w:rPr>
          <w:sz w:val="26"/>
          <w:szCs w:val="26"/>
          <w:lang w:val="uk-UA"/>
        </w:rPr>
        <w:t>відчудження</w:t>
      </w:r>
      <w:proofErr w:type="spellEnd"/>
      <w:r>
        <w:rPr>
          <w:sz w:val="26"/>
          <w:szCs w:val="26"/>
          <w:lang w:val="uk-UA"/>
        </w:rPr>
        <w:t xml:space="preserve"> в загальній сумі 326,9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припадають на 2016 рік, пропонується зменшити на вказану суму річний план</w:t>
      </w:r>
      <w:r w:rsidR="00FC1D14">
        <w:rPr>
          <w:sz w:val="26"/>
          <w:szCs w:val="26"/>
          <w:lang w:val="uk-UA"/>
        </w:rPr>
        <w:t xml:space="preserve"> 2015 року </w:t>
      </w:r>
      <w:r>
        <w:rPr>
          <w:sz w:val="26"/>
          <w:szCs w:val="26"/>
          <w:lang w:val="uk-UA"/>
        </w:rPr>
        <w:t xml:space="preserve">надходжень від </w:t>
      </w:r>
      <w:proofErr w:type="spellStart"/>
      <w:r>
        <w:rPr>
          <w:sz w:val="26"/>
          <w:szCs w:val="26"/>
          <w:lang w:val="uk-UA"/>
        </w:rPr>
        <w:t>відчудження</w:t>
      </w:r>
      <w:proofErr w:type="spellEnd"/>
      <w:r>
        <w:rPr>
          <w:sz w:val="26"/>
          <w:szCs w:val="26"/>
          <w:lang w:val="uk-UA"/>
        </w:rPr>
        <w:t xml:space="preserve"> майна, що знаходиться у комунальній власності. </w:t>
      </w:r>
    </w:p>
    <w:p w:rsidR="00843CFF" w:rsidRDefault="00843CFF" w:rsidP="003A17DF">
      <w:pPr>
        <w:jc w:val="both"/>
        <w:rPr>
          <w:sz w:val="26"/>
          <w:szCs w:val="26"/>
          <w:lang w:val="uk-UA"/>
        </w:rPr>
      </w:pPr>
    </w:p>
    <w:p w:rsidR="003D3D6B" w:rsidRDefault="00843CFF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843CFF">
        <w:rPr>
          <w:b/>
          <w:sz w:val="26"/>
          <w:szCs w:val="26"/>
          <w:lang w:val="uk-UA"/>
        </w:rPr>
        <w:t>С</w:t>
      </w:r>
      <w:r w:rsidR="003D3D6B" w:rsidRPr="003D3D6B">
        <w:rPr>
          <w:b/>
          <w:sz w:val="26"/>
          <w:szCs w:val="26"/>
          <w:lang w:val="uk-UA"/>
        </w:rPr>
        <w:t xml:space="preserve">убвенцій з державного </w:t>
      </w:r>
      <w:r w:rsidR="00BD7DC7">
        <w:rPr>
          <w:b/>
          <w:sz w:val="26"/>
          <w:szCs w:val="26"/>
          <w:lang w:val="uk-UA"/>
        </w:rPr>
        <w:t xml:space="preserve">та обласного </w:t>
      </w:r>
      <w:r w:rsidR="003D3D6B" w:rsidRPr="003D3D6B">
        <w:rPr>
          <w:b/>
          <w:sz w:val="26"/>
          <w:szCs w:val="26"/>
          <w:lang w:val="uk-UA"/>
        </w:rPr>
        <w:t>бюджет</w:t>
      </w:r>
      <w:r w:rsidR="00BD7DC7">
        <w:rPr>
          <w:b/>
          <w:sz w:val="26"/>
          <w:szCs w:val="26"/>
          <w:lang w:val="uk-UA"/>
        </w:rPr>
        <w:t>ів</w:t>
      </w:r>
      <w:r w:rsidR="003D3D6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до бюджету </w:t>
      </w:r>
      <w:proofErr w:type="spellStart"/>
      <w:r>
        <w:rPr>
          <w:sz w:val="26"/>
          <w:szCs w:val="26"/>
          <w:lang w:val="uk-UA"/>
        </w:rPr>
        <w:t>м.Іллічівська</w:t>
      </w:r>
      <w:proofErr w:type="spellEnd"/>
      <w:r>
        <w:rPr>
          <w:sz w:val="26"/>
          <w:szCs w:val="26"/>
          <w:lang w:val="uk-UA"/>
        </w:rPr>
        <w:t xml:space="preserve"> надійшло </w:t>
      </w:r>
      <w:r w:rsidR="003D3D6B">
        <w:rPr>
          <w:sz w:val="26"/>
          <w:szCs w:val="26"/>
          <w:lang w:val="uk-UA"/>
        </w:rPr>
        <w:t xml:space="preserve">в сумі </w:t>
      </w:r>
      <w:r w:rsidR="00F90A17">
        <w:rPr>
          <w:sz w:val="26"/>
          <w:szCs w:val="26"/>
          <w:lang w:val="uk-UA"/>
        </w:rPr>
        <w:t>98 141,1</w:t>
      </w:r>
      <w:r w:rsidR="003D3D6B">
        <w:rPr>
          <w:sz w:val="26"/>
          <w:szCs w:val="26"/>
          <w:lang w:val="uk-UA"/>
        </w:rPr>
        <w:t xml:space="preserve"> грн., в т.ч. соціальних субвенцій - </w:t>
      </w:r>
      <w:r w:rsidR="00F90A17">
        <w:rPr>
          <w:sz w:val="26"/>
          <w:szCs w:val="26"/>
          <w:lang w:val="uk-UA"/>
        </w:rPr>
        <w:t>53 843,0</w:t>
      </w:r>
      <w:r w:rsidR="003D3D6B">
        <w:rPr>
          <w:sz w:val="26"/>
          <w:szCs w:val="26"/>
          <w:lang w:val="uk-UA"/>
        </w:rPr>
        <w:t xml:space="preserve"> </w:t>
      </w:r>
      <w:proofErr w:type="spellStart"/>
      <w:r w:rsidR="003D3D6B">
        <w:rPr>
          <w:sz w:val="26"/>
          <w:szCs w:val="26"/>
          <w:lang w:val="uk-UA"/>
        </w:rPr>
        <w:t>тис.грн</w:t>
      </w:r>
      <w:proofErr w:type="spellEnd"/>
      <w:r w:rsidR="003D3D6B" w:rsidRPr="00EC11E9">
        <w:rPr>
          <w:sz w:val="26"/>
          <w:szCs w:val="26"/>
          <w:lang w:val="uk-UA"/>
        </w:rPr>
        <w:t xml:space="preserve">. </w:t>
      </w:r>
      <w:r w:rsidR="00BD7DC7">
        <w:rPr>
          <w:sz w:val="26"/>
          <w:szCs w:val="26"/>
          <w:lang w:val="uk-UA"/>
        </w:rPr>
        <w:t xml:space="preserve">                                </w:t>
      </w:r>
      <w:r w:rsidR="003D3D6B" w:rsidRPr="00EC11E9">
        <w:rPr>
          <w:sz w:val="26"/>
          <w:szCs w:val="26"/>
          <w:lang w:val="uk-UA"/>
        </w:rPr>
        <w:t>(98,</w:t>
      </w:r>
      <w:r w:rsidR="00EC11E9" w:rsidRPr="00EC11E9">
        <w:rPr>
          <w:sz w:val="26"/>
          <w:szCs w:val="26"/>
          <w:lang w:val="uk-UA"/>
        </w:rPr>
        <w:t>5</w:t>
      </w:r>
      <w:r w:rsidR="003D3D6B" w:rsidRPr="00EC11E9">
        <w:rPr>
          <w:sz w:val="26"/>
          <w:szCs w:val="26"/>
          <w:lang w:val="uk-UA"/>
        </w:rPr>
        <w:t>%</w:t>
      </w:r>
      <w:r w:rsidR="003D3D6B">
        <w:rPr>
          <w:sz w:val="26"/>
          <w:szCs w:val="26"/>
          <w:lang w:val="uk-UA"/>
        </w:rPr>
        <w:t xml:space="preserve"> від планових призначень на січень - </w:t>
      </w:r>
      <w:r w:rsidR="00F90A17">
        <w:rPr>
          <w:sz w:val="26"/>
          <w:szCs w:val="26"/>
          <w:lang w:val="uk-UA"/>
        </w:rPr>
        <w:t>вересень</w:t>
      </w:r>
      <w:r w:rsidR="003D3D6B">
        <w:rPr>
          <w:sz w:val="26"/>
          <w:szCs w:val="26"/>
          <w:lang w:val="uk-UA"/>
        </w:rPr>
        <w:t xml:space="preserve">), освітня субвенція - </w:t>
      </w:r>
      <w:r w:rsidR="00BD7DC7">
        <w:rPr>
          <w:sz w:val="26"/>
          <w:szCs w:val="26"/>
          <w:lang w:val="uk-UA"/>
        </w:rPr>
        <w:t xml:space="preserve">                  </w:t>
      </w:r>
      <w:r w:rsidR="00F90A17">
        <w:rPr>
          <w:sz w:val="26"/>
          <w:szCs w:val="26"/>
          <w:lang w:val="uk-UA"/>
        </w:rPr>
        <w:t xml:space="preserve">44 195,8 </w:t>
      </w:r>
      <w:proofErr w:type="spellStart"/>
      <w:r w:rsidR="00F90A17">
        <w:rPr>
          <w:sz w:val="26"/>
          <w:szCs w:val="26"/>
          <w:lang w:val="uk-UA"/>
        </w:rPr>
        <w:t>тис.грн</w:t>
      </w:r>
      <w:proofErr w:type="spellEnd"/>
      <w:r w:rsidR="00F90A17">
        <w:rPr>
          <w:sz w:val="26"/>
          <w:szCs w:val="26"/>
          <w:lang w:val="uk-UA"/>
        </w:rPr>
        <w:t>. (100 %), субвенція на проведення виборів депутатів місцев</w:t>
      </w:r>
      <w:r>
        <w:rPr>
          <w:sz w:val="26"/>
          <w:szCs w:val="26"/>
          <w:lang w:val="uk-UA"/>
        </w:rPr>
        <w:t xml:space="preserve">их рад - 102,3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(100 %).</w:t>
      </w:r>
    </w:p>
    <w:p w:rsidR="00843CFF" w:rsidRDefault="00843CFF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</w:t>
      </w:r>
    </w:p>
    <w:p w:rsidR="00843CFF" w:rsidRDefault="00843CFF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BD7DC7">
        <w:rPr>
          <w:sz w:val="26"/>
          <w:szCs w:val="26"/>
          <w:lang w:val="uk-UA"/>
        </w:rPr>
        <w:t>Відповідно до додатку</w:t>
      </w:r>
      <w:r w:rsidR="00691FEC">
        <w:rPr>
          <w:sz w:val="26"/>
          <w:szCs w:val="26"/>
          <w:lang w:val="uk-UA"/>
        </w:rPr>
        <w:t xml:space="preserve"> № 5</w:t>
      </w:r>
      <w:r w:rsidR="00BD7DC7">
        <w:rPr>
          <w:sz w:val="26"/>
          <w:szCs w:val="26"/>
          <w:lang w:val="uk-UA"/>
        </w:rPr>
        <w:t xml:space="preserve"> </w:t>
      </w:r>
      <w:r w:rsidR="00BD7DC7" w:rsidRPr="00F537DC">
        <w:rPr>
          <w:sz w:val="26"/>
          <w:szCs w:val="26"/>
          <w:lang w:val="uk-UA"/>
        </w:rPr>
        <w:t xml:space="preserve">Закону України </w:t>
      </w:r>
      <w:r w:rsidR="00BD7DC7">
        <w:rPr>
          <w:sz w:val="26"/>
          <w:szCs w:val="26"/>
          <w:lang w:val="uk-UA"/>
        </w:rPr>
        <w:t>від 17.09.2015р. № 704-</w:t>
      </w:r>
      <w:r w:rsidR="00BD7DC7">
        <w:rPr>
          <w:sz w:val="26"/>
          <w:szCs w:val="26"/>
          <w:lang w:val="en-US"/>
        </w:rPr>
        <w:t>VIII</w:t>
      </w:r>
      <w:r w:rsidR="00BD7DC7" w:rsidRPr="000336E2">
        <w:rPr>
          <w:sz w:val="26"/>
          <w:szCs w:val="26"/>
          <w:lang w:val="uk-UA"/>
        </w:rPr>
        <w:t xml:space="preserve"> </w:t>
      </w:r>
      <w:r w:rsidR="00BD7DC7" w:rsidRPr="00F537DC">
        <w:rPr>
          <w:sz w:val="26"/>
          <w:szCs w:val="26"/>
          <w:lang w:val="uk-UA"/>
        </w:rPr>
        <w:t xml:space="preserve">"Про внесення змін до Закону України </w:t>
      </w:r>
      <w:r w:rsidR="00BD7DC7">
        <w:rPr>
          <w:sz w:val="26"/>
          <w:szCs w:val="26"/>
          <w:lang w:val="uk-UA"/>
        </w:rPr>
        <w:t>"</w:t>
      </w:r>
      <w:r w:rsidR="00BD7DC7" w:rsidRPr="00F537DC">
        <w:rPr>
          <w:sz w:val="26"/>
          <w:szCs w:val="26"/>
          <w:lang w:val="uk-UA"/>
        </w:rPr>
        <w:t xml:space="preserve">Про </w:t>
      </w:r>
      <w:r w:rsidR="00BD7DC7">
        <w:rPr>
          <w:sz w:val="26"/>
          <w:szCs w:val="26"/>
          <w:lang w:val="uk-UA"/>
        </w:rPr>
        <w:t>Д</w:t>
      </w:r>
      <w:r w:rsidR="00BD7DC7" w:rsidRPr="00F537DC">
        <w:rPr>
          <w:sz w:val="26"/>
          <w:szCs w:val="26"/>
          <w:lang w:val="uk-UA"/>
        </w:rPr>
        <w:t>ержавний бюджет України на 2015 рік"</w:t>
      </w:r>
      <w:r w:rsidR="00BD7DC7">
        <w:rPr>
          <w:sz w:val="26"/>
          <w:szCs w:val="26"/>
          <w:lang w:val="uk-UA"/>
        </w:rPr>
        <w:t xml:space="preserve"> (щодо підвищення прожиткового мінімуму та мінімальної заробітної плати)</w:t>
      </w:r>
      <w:r w:rsidR="00691FEC">
        <w:rPr>
          <w:sz w:val="26"/>
          <w:szCs w:val="26"/>
          <w:lang w:val="uk-UA"/>
        </w:rPr>
        <w:t xml:space="preserve"> </w:t>
      </w:r>
      <w:proofErr w:type="spellStart"/>
      <w:r w:rsidR="00691FEC">
        <w:rPr>
          <w:sz w:val="26"/>
          <w:szCs w:val="26"/>
          <w:lang w:val="uk-UA"/>
        </w:rPr>
        <w:t>м.Іллічівську</w:t>
      </w:r>
      <w:proofErr w:type="spellEnd"/>
      <w:r w:rsidR="00691FEC">
        <w:rPr>
          <w:sz w:val="26"/>
          <w:szCs w:val="26"/>
          <w:lang w:val="uk-UA"/>
        </w:rPr>
        <w:t xml:space="preserve"> збільшено річний розмір освітньої субвенції на 2 135,5 </w:t>
      </w:r>
      <w:proofErr w:type="spellStart"/>
      <w:r w:rsidR="00691FEC">
        <w:rPr>
          <w:sz w:val="26"/>
          <w:szCs w:val="26"/>
          <w:lang w:val="uk-UA"/>
        </w:rPr>
        <w:t>тис.грн</w:t>
      </w:r>
      <w:proofErr w:type="spellEnd"/>
      <w:r w:rsidR="00691FEC">
        <w:rPr>
          <w:sz w:val="26"/>
          <w:szCs w:val="26"/>
          <w:lang w:val="uk-UA"/>
        </w:rPr>
        <w:t xml:space="preserve">., загальний розмір субвенції становить 59 360,6 </w:t>
      </w:r>
      <w:proofErr w:type="spellStart"/>
      <w:r w:rsidR="00691FEC">
        <w:rPr>
          <w:sz w:val="26"/>
          <w:szCs w:val="26"/>
          <w:lang w:val="uk-UA"/>
        </w:rPr>
        <w:t>тис.грн</w:t>
      </w:r>
      <w:proofErr w:type="spellEnd"/>
      <w:r w:rsidR="00691FEC">
        <w:rPr>
          <w:sz w:val="26"/>
          <w:szCs w:val="26"/>
          <w:lang w:val="uk-UA"/>
        </w:rPr>
        <w:t>.</w:t>
      </w:r>
    </w:p>
    <w:p w:rsidR="00BD7DC7" w:rsidRDefault="00BD7DC7" w:rsidP="003A17DF">
      <w:pPr>
        <w:jc w:val="both"/>
        <w:rPr>
          <w:sz w:val="26"/>
          <w:szCs w:val="26"/>
          <w:lang w:val="uk-UA"/>
        </w:rPr>
      </w:pPr>
    </w:p>
    <w:p w:rsidR="00843CFF" w:rsidRDefault="00843CFF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Розпорядженням Одеської обласної державної адміністрації від 25.09.2015р.          № 594/А-2015 року м.</w:t>
      </w:r>
      <w:r w:rsidR="00BD7DC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Іллічівську затверджено </w:t>
      </w:r>
      <w:r w:rsidR="00BD7DC7">
        <w:rPr>
          <w:sz w:val="26"/>
          <w:szCs w:val="26"/>
          <w:lang w:val="uk-UA"/>
        </w:rPr>
        <w:t xml:space="preserve">річний обсяг </w:t>
      </w:r>
      <w:r>
        <w:rPr>
          <w:sz w:val="26"/>
          <w:szCs w:val="26"/>
          <w:lang w:val="uk-UA"/>
        </w:rPr>
        <w:t>субвенці</w:t>
      </w:r>
      <w:r w:rsidR="00BD7DC7">
        <w:rPr>
          <w:sz w:val="26"/>
          <w:szCs w:val="26"/>
          <w:lang w:val="uk-UA"/>
        </w:rPr>
        <w:t>ї</w:t>
      </w:r>
      <w:r>
        <w:rPr>
          <w:sz w:val="26"/>
          <w:szCs w:val="26"/>
          <w:lang w:val="uk-UA"/>
        </w:rPr>
        <w:t xml:space="preserve"> з державного бюджету місцевим бюджетам на проведення виборів депутатів місцевих рад та сільських, селищних, міських голів</w:t>
      </w:r>
      <w:r w:rsidR="00BD7DC7">
        <w:rPr>
          <w:sz w:val="26"/>
          <w:szCs w:val="26"/>
          <w:lang w:val="uk-UA"/>
        </w:rPr>
        <w:t xml:space="preserve"> в розмірі 693,643 </w:t>
      </w:r>
      <w:proofErr w:type="spellStart"/>
      <w:r w:rsidR="00BD7DC7">
        <w:rPr>
          <w:sz w:val="26"/>
          <w:szCs w:val="26"/>
          <w:lang w:val="uk-UA"/>
        </w:rPr>
        <w:t>тис.грн</w:t>
      </w:r>
      <w:proofErr w:type="spellEnd"/>
      <w:r w:rsidR="00BD7DC7">
        <w:rPr>
          <w:sz w:val="26"/>
          <w:szCs w:val="26"/>
          <w:lang w:val="uk-UA"/>
        </w:rPr>
        <w:t>.</w:t>
      </w:r>
    </w:p>
    <w:p w:rsidR="00691FEC" w:rsidRDefault="00691FEC" w:rsidP="003A17DF">
      <w:pPr>
        <w:jc w:val="both"/>
        <w:rPr>
          <w:sz w:val="26"/>
          <w:szCs w:val="26"/>
          <w:lang w:val="uk-UA"/>
        </w:rPr>
      </w:pPr>
    </w:p>
    <w:p w:rsidR="00BD7DC7" w:rsidRDefault="00BD7DC7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</w:t>
      </w:r>
      <w:r w:rsidR="00786157">
        <w:rPr>
          <w:sz w:val="26"/>
          <w:szCs w:val="26"/>
          <w:lang w:val="uk-UA"/>
        </w:rPr>
        <w:t>Крім того,</w:t>
      </w:r>
      <w:r>
        <w:rPr>
          <w:sz w:val="26"/>
          <w:szCs w:val="26"/>
          <w:lang w:val="uk-UA"/>
        </w:rPr>
        <w:t xml:space="preserve"> розпорядженням Одеської обласної державної адміністрації від 29.09.2015р. № 614/А-2015 </w:t>
      </w:r>
      <w:proofErr w:type="spellStart"/>
      <w:r>
        <w:rPr>
          <w:sz w:val="26"/>
          <w:szCs w:val="26"/>
          <w:lang w:val="uk-UA"/>
        </w:rPr>
        <w:t>м.Іллічівську</w:t>
      </w:r>
      <w:proofErr w:type="spellEnd"/>
      <w:r>
        <w:rPr>
          <w:sz w:val="26"/>
          <w:szCs w:val="26"/>
          <w:lang w:val="uk-UA"/>
        </w:rPr>
        <w:t xml:space="preserve"> збільшено розмір соціальних субвенцій, а саме :</w:t>
      </w:r>
    </w:p>
    <w:p w:rsidR="00BD7DC7" w:rsidRDefault="00BD7DC7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виплату допомоги сім`ям з дітьми, малозабезпеченим сім`ям, інвалідам з дитинства, дітям - інвалідам, тимчасової державної допомоги дітям та допомоги на догляд за інвалідами І чи ІІ групи внаслідок психічного розладу - на 11 698,396 грн. (загальна сума субвенції з урахуванням уточнення - 61 445,370 грн.);</w:t>
      </w:r>
    </w:p>
    <w:p w:rsidR="00BD7DC7" w:rsidRDefault="00BD7DC7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виплату державної соціальної допомоги на дітей - сиріт та дітей, позбавлених батьківського піклування, грошового забезпечення батькам - вихователям і прийомним батькам за надання соціальних послуг у дитячих будинках сімейного типу та прийомних сім`ях за принципом "гроші ходять за дитиною" - на 62,812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(загальна сума субвенції з урахуванням уточнення - 212,712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.).</w:t>
      </w:r>
    </w:p>
    <w:p w:rsidR="00FC1D14" w:rsidRDefault="00FC1D14" w:rsidP="003A17DF">
      <w:pPr>
        <w:jc w:val="both"/>
        <w:rPr>
          <w:sz w:val="26"/>
          <w:szCs w:val="26"/>
          <w:lang w:val="uk-UA"/>
        </w:rPr>
      </w:pPr>
    </w:p>
    <w:p w:rsidR="003D3D6B" w:rsidRDefault="00786157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Загальна сума збільшення річних обсягів субвенцій - 14 590,351 грн.</w:t>
      </w:r>
    </w:p>
    <w:p w:rsidR="00786157" w:rsidRDefault="00786157" w:rsidP="003A17DF">
      <w:pPr>
        <w:jc w:val="both"/>
        <w:rPr>
          <w:sz w:val="26"/>
          <w:szCs w:val="26"/>
          <w:lang w:val="uk-UA"/>
        </w:rPr>
      </w:pPr>
    </w:p>
    <w:p w:rsidR="00F537DC" w:rsidRPr="00F537DC" w:rsidRDefault="00F537DC" w:rsidP="003A17DF">
      <w:pPr>
        <w:jc w:val="both"/>
        <w:rPr>
          <w:sz w:val="26"/>
          <w:szCs w:val="26"/>
          <w:lang w:val="uk-UA"/>
        </w:rPr>
      </w:pPr>
      <w:r w:rsidRPr="00F537DC">
        <w:rPr>
          <w:sz w:val="26"/>
          <w:szCs w:val="26"/>
          <w:lang w:val="uk-UA"/>
        </w:rPr>
        <w:t xml:space="preserve">       </w:t>
      </w:r>
      <w:r w:rsidR="00502650">
        <w:rPr>
          <w:sz w:val="26"/>
          <w:szCs w:val="26"/>
          <w:lang w:val="uk-UA"/>
        </w:rPr>
        <w:t>Враховуючи вищенаведене та в</w:t>
      </w:r>
      <w:r w:rsidRPr="00F537DC">
        <w:rPr>
          <w:sz w:val="26"/>
          <w:szCs w:val="26"/>
          <w:lang w:val="uk-UA"/>
        </w:rPr>
        <w:t>ідповідно до п.4 ст.58, п.7</w:t>
      </w:r>
      <w:r w:rsidR="00502650">
        <w:rPr>
          <w:sz w:val="26"/>
          <w:szCs w:val="26"/>
          <w:lang w:val="uk-UA"/>
        </w:rPr>
        <w:t xml:space="preserve"> та 8</w:t>
      </w:r>
      <w:r w:rsidRPr="00F537DC">
        <w:rPr>
          <w:sz w:val="26"/>
          <w:szCs w:val="26"/>
          <w:lang w:val="uk-UA"/>
        </w:rPr>
        <w:t xml:space="preserve"> ст.78 Бюджетного кодексу України, фінансове управління Іллічівської міської ради виносить на розгляд Іллічівськ</w:t>
      </w:r>
      <w:r w:rsidR="00C9707B">
        <w:rPr>
          <w:sz w:val="26"/>
          <w:szCs w:val="26"/>
          <w:lang w:val="uk-UA"/>
        </w:rPr>
        <w:t>ій</w:t>
      </w:r>
      <w:r w:rsidRPr="00F537DC">
        <w:rPr>
          <w:sz w:val="26"/>
          <w:szCs w:val="26"/>
          <w:lang w:val="uk-UA"/>
        </w:rPr>
        <w:t xml:space="preserve"> міськ</w:t>
      </w:r>
      <w:r w:rsidR="00C9707B">
        <w:rPr>
          <w:sz w:val="26"/>
          <w:szCs w:val="26"/>
          <w:lang w:val="uk-UA"/>
        </w:rPr>
        <w:t>ій</w:t>
      </w:r>
      <w:r w:rsidRPr="00F537DC">
        <w:rPr>
          <w:sz w:val="26"/>
          <w:szCs w:val="26"/>
          <w:lang w:val="uk-UA"/>
        </w:rPr>
        <w:t xml:space="preserve"> рад</w:t>
      </w:r>
      <w:r w:rsidR="00C9707B">
        <w:rPr>
          <w:sz w:val="26"/>
          <w:szCs w:val="26"/>
          <w:lang w:val="uk-UA"/>
        </w:rPr>
        <w:t>і</w:t>
      </w:r>
      <w:r w:rsidRPr="00F537DC">
        <w:rPr>
          <w:sz w:val="26"/>
          <w:szCs w:val="26"/>
          <w:lang w:val="uk-UA"/>
        </w:rPr>
        <w:t xml:space="preserve"> уточнення бюджету </w:t>
      </w:r>
      <w:proofErr w:type="spellStart"/>
      <w:r w:rsidRPr="00F537DC">
        <w:rPr>
          <w:sz w:val="26"/>
          <w:szCs w:val="26"/>
          <w:lang w:val="uk-UA"/>
        </w:rPr>
        <w:t>м.Іллічівська</w:t>
      </w:r>
      <w:proofErr w:type="spellEnd"/>
      <w:r w:rsidRPr="00F537DC">
        <w:rPr>
          <w:sz w:val="26"/>
          <w:szCs w:val="26"/>
          <w:lang w:val="uk-UA"/>
        </w:rPr>
        <w:t xml:space="preserve"> на 2015 рік в доходній </w:t>
      </w:r>
      <w:r w:rsidR="00C9707B">
        <w:rPr>
          <w:sz w:val="26"/>
          <w:szCs w:val="26"/>
          <w:lang w:val="uk-UA"/>
        </w:rPr>
        <w:t xml:space="preserve">та видатковій частинах </w:t>
      </w:r>
      <w:r w:rsidRPr="00F537DC">
        <w:rPr>
          <w:sz w:val="26"/>
          <w:szCs w:val="26"/>
          <w:lang w:val="uk-UA"/>
        </w:rPr>
        <w:t xml:space="preserve">на </w:t>
      </w:r>
      <w:r w:rsidR="00F90A17">
        <w:rPr>
          <w:sz w:val="26"/>
          <w:szCs w:val="26"/>
          <w:lang w:val="uk-UA"/>
        </w:rPr>
        <w:t xml:space="preserve">29 </w:t>
      </w:r>
      <w:r w:rsidR="007A21C9">
        <w:rPr>
          <w:sz w:val="26"/>
          <w:szCs w:val="26"/>
          <w:lang w:val="uk-UA"/>
        </w:rPr>
        <w:t>460,4</w:t>
      </w:r>
      <w:r w:rsidRPr="00F537DC">
        <w:rPr>
          <w:sz w:val="26"/>
          <w:szCs w:val="26"/>
          <w:lang w:val="uk-UA"/>
        </w:rPr>
        <w:t xml:space="preserve"> </w:t>
      </w:r>
      <w:proofErr w:type="spellStart"/>
      <w:r w:rsidRPr="00F537DC">
        <w:rPr>
          <w:sz w:val="26"/>
          <w:szCs w:val="26"/>
          <w:lang w:val="uk-UA"/>
        </w:rPr>
        <w:t>тис.грн</w:t>
      </w:r>
      <w:proofErr w:type="spellEnd"/>
      <w:r w:rsidRPr="00F537DC">
        <w:rPr>
          <w:sz w:val="26"/>
          <w:szCs w:val="26"/>
          <w:lang w:val="uk-UA"/>
        </w:rPr>
        <w:t>.</w:t>
      </w:r>
      <w:r w:rsidR="00C3420B">
        <w:rPr>
          <w:sz w:val="26"/>
          <w:szCs w:val="26"/>
          <w:lang w:val="uk-UA"/>
        </w:rPr>
        <w:t>, розподіл яких викладено в пропозиціях, що додаються.</w:t>
      </w:r>
    </w:p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</w:p>
    <w:p w:rsidR="003D3D6B" w:rsidRDefault="003D3D6B" w:rsidP="003D3D6B">
      <w:pPr>
        <w:jc w:val="both"/>
        <w:rPr>
          <w:sz w:val="26"/>
          <w:szCs w:val="26"/>
          <w:lang w:val="uk-UA"/>
        </w:rPr>
      </w:pPr>
    </w:p>
    <w:p w:rsidR="003A17DF" w:rsidRPr="003D3D6B" w:rsidRDefault="003D3D6B" w:rsidP="003D3D6B">
      <w:pPr>
        <w:jc w:val="both"/>
        <w:rPr>
          <w:sz w:val="26"/>
          <w:szCs w:val="26"/>
          <w:lang w:val="uk-UA"/>
        </w:rPr>
      </w:pPr>
      <w:r w:rsidRPr="003D3D6B">
        <w:rPr>
          <w:sz w:val="26"/>
          <w:szCs w:val="26"/>
          <w:lang w:val="uk-UA"/>
        </w:rPr>
        <w:t>Начальник фінансового управління</w:t>
      </w:r>
    </w:p>
    <w:p w:rsidR="003D3D6B" w:rsidRPr="003D3D6B" w:rsidRDefault="003D3D6B" w:rsidP="003D3D6B">
      <w:pPr>
        <w:jc w:val="both"/>
        <w:rPr>
          <w:sz w:val="26"/>
          <w:szCs w:val="26"/>
          <w:lang w:val="uk-UA"/>
        </w:rPr>
      </w:pPr>
      <w:r w:rsidRPr="003D3D6B">
        <w:rPr>
          <w:sz w:val="26"/>
          <w:szCs w:val="26"/>
          <w:lang w:val="uk-UA"/>
        </w:rPr>
        <w:t xml:space="preserve">Іллічівської міської ради                                                       </w:t>
      </w:r>
      <w:r>
        <w:rPr>
          <w:sz w:val="26"/>
          <w:szCs w:val="26"/>
          <w:lang w:val="uk-UA"/>
        </w:rPr>
        <w:t xml:space="preserve">       </w:t>
      </w:r>
      <w:r w:rsidRPr="003D3D6B">
        <w:rPr>
          <w:sz w:val="26"/>
          <w:szCs w:val="26"/>
          <w:lang w:val="uk-UA"/>
        </w:rPr>
        <w:t xml:space="preserve">            О.М.Яковенко</w:t>
      </w:r>
    </w:p>
    <w:sectPr w:rsidR="003D3D6B" w:rsidRPr="003D3D6B" w:rsidSect="003B69E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51FA"/>
    <w:rsid w:val="00014A2F"/>
    <w:rsid w:val="00023EAD"/>
    <w:rsid w:val="000336E2"/>
    <w:rsid w:val="000420CA"/>
    <w:rsid w:val="00043369"/>
    <w:rsid w:val="00052DBE"/>
    <w:rsid w:val="0006124E"/>
    <w:rsid w:val="00063458"/>
    <w:rsid w:val="0007730B"/>
    <w:rsid w:val="00081256"/>
    <w:rsid w:val="000938D5"/>
    <w:rsid w:val="000A024A"/>
    <w:rsid w:val="000A0333"/>
    <w:rsid w:val="000C70A0"/>
    <w:rsid w:val="000D6602"/>
    <w:rsid w:val="000F3232"/>
    <w:rsid w:val="000F5211"/>
    <w:rsid w:val="00102036"/>
    <w:rsid w:val="00104553"/>
    <w:rsid w:val="00105A14"/>
    <w:rsid w:val="001119FF"/>
    <w:rsid w:val="0011572D"/>
    <w:rsid w:val="001172BF"/>
    <w:rsid w:val="0012486E"/>
    <w:rsid w:val="00127E40"/>
    <w:rsid w:val="0013537F"/>
    <w:rsid w:val="00140B69"/>
    <w:rsid w:val="001440A6"/>
    <w:rsid w:val="00150A27"/>
    <w:rsid w:val="00151BE9"/>
    <w:rsid w:val="00152A47"/>
    <w:rsid w:val="00156984"/>
    <w:rsid w:val="00157DC9"/>
    <w:rsid w:val="0017272E"/>
    <w:rsid w:val="00172ED2"/>
    <w:rsid w:val="00186176"/>
    <w:rsid w:val="001A46C2"/>
    <w:rsid w:val="001C7208"/>
    <w:rsid w:val="001E33BC"/>
    <w:rsid w:val="0020188C"/>
    <w:rsid w:val="00205987"/>
    <w:rsid w:val="00235647"/>
    <w:rsid w:val="00237CB7"/>
    <w:rsid w:val="002425B2"/>
    <w:rsid w:val="002475B3"/>
    <w:rsid w:val="0029487C"/>
    <w:rsid w:val="002A5C08"/>
    <w:rsid w:val="002B4C71"/>
    <w:rsid w:val="002E2592"/>
    <w:rsid w:val="002F1220"/>
    <w:rsid w:val="002F1CBC"/>
    <w:rsid w:val="00302990"/>
    <w:rsid w:val="00327652"/>
    <w:rsid w:val="00332B2A"/>
    <w:rsid w:val="00346FF3"/>
    <w:rsid w:val="00361B06"/>
    <w:rsid w:val="00371133"/>
    <w:rsid w:val="00377B8E"/>
    <w:rsid w:val="003838CB"/>
    <w:rsid w:val="0038469D"/>
    <w:rsid w:val="003A17DF"/>
    <w:rsid w:val="003A6F59"/>
    <w:rsid w:val="003B267E"/>
    <w:rsid w:val="003B69E2"/>
    <w:rsid w:val="003C012C"/>
    <w:rsid w:val="003C0AAC"/>
    <w:rsid w:val="003D3D6B"/>
    <w:rsid w:val="003D4555"/>
    <w:rsid w:val="003D734B"/>
    <w:rsid w:val="003E554E"/>
    <w:rsid w:val="003E5B4F"/>
    <w:rsid w:val="003F08DB"/>
    <w:rsid w:val="00430774"/>
    <w:rsid w:val="0043419C"/>
    <w:rsid w:val="004370BC"/>
    <w:rsid w:val="0045672A"/>
    <w:rsid w:val="0046341F"/>
    <w:rsid w:val="00466E7A"/>
    <w:rsid w:val="00470B06"/>
    <w:rsid w:val="004778D1"/>
    <w:rsid w:val="004A0421"/>
    <w:rsid w:val="004A422C"/>
    <w:rsid w:val="004A6F34"/>
    <w:rsid w:val="004C147F"/>
    <w:rsid w:val="004D4B5A"/>
    <w:rsid w:val="004D6CC6"/>
    <w:rsid w:val="004F58C7"/>
    <w:rsid w:val="00502650"/>
    <w:rsid w:val="00514836"/>
    <w:rsid w:val="0053537A"/>
    <w:rsid w:val="005366E7"/>
    <w:rsid w:val="00542348"/>
    <w:rsid w:val="0054378A"/>
    <w:rsid w:val="00545D38"/>
    <w:rsid w:val="00552AF4"/>
    <w:rsid w:val="00555360"/>
    <w:rsid w:val="0055550E"/>
    <w:rsid w:val="005625EE"/>
    <w:rsid w:val="005672C9"/>
    <w:rsid w:val="00591284"/>
    <w:rsid w:val="00593FEF"/>
    <w:rsid w:val="00597B73"/>
    <w:rsid w:val="005A0D88"/>
    <w:rsid w:val="005A691F"/>
    <w:rsid w:val="005B6555"/>
    <w:rsid w:val="005C2656"/>
    <w:rsid w:val="005D220B"/>
    <w:rsid w:val="005E5FC6"/>
    <w:rsid w:val="005F3ADD"/>
    <w:rsid w:val="00625308"/>
    <w:rsid w:val="00634E4A"/>
    <w:rsid w:val="006354D7"/>
    <w:rsid w:val="00644C2D"/>
    <w:rsid w:val="00671F1B"/>
    <w:rsid w:val="00674116"/>
    <w:rsid w:val="0067666C"/>
    <w:rsid w:val="006911AD"/>
    <w:rsid w:val="00691FEC"/>
    <w:rsid w:val="006A239D"/>
    <w:rsid w:val="006C0602"/>
    <w:rsid w:val="006C0620"/>
    <w:rsid w:val="006C0B3F"/>
    <w:rsid w:val="006C110D"/>
    <w:rsid w:val="006C618F"/>
    <w:rsid w:val="006D7FD4"/>
    <w:rsid w:val="006E21A2"/>
    <w:rsid w:val="006E44AF"/>
    <w:rsid w:val="006E6EF2"/>
    <w:rsid w:val="006F6989"/>
    <w:rsid w:val="00701C54"/>
    <w:rsid w:val="0070528C"/>
    <w:rsid w:val="00720474"/>
    <w:rsid w:val="0072110B"/>
    <w:rsid w:val="00722734"/>
    <w:rsid w:val="00742260"/>
    <w:rsid w:val="007443C1"/>
    <w:rsid w:val="007446B7"/>
    <w:rsid w:val="00753C14"/>
    <w:rsid w:val="00771E47"/>
    <w:rsid w:val="00786157"/>
    <w:rsid w:val="007905C1"/>
    <w:rsid w:val="007A21C9"/>
    <w:rsid w:val="007A4B24"/>
    <w:rsid w:val="007A7055"/>
    <w:rsid w:val="007C0767"/>
    <w:rsid w:val="007C2C79"/>
    <w:rsid w:val="007D5C82"/>
    <w:rsid w:val="007E3DA5"/>
    <w:rsid w:val="007E5A3B"/>
    <w:rsid w:val="00804803"/>
    <w:rsid w:val="00826ABA"/>
    <w:rsid w:val="00830A82"/>
    <w:rsid w:val="008343CE"/>
    <w:rsid w:val="00843CFF"/>
    <w:rsid w:val="008512AD"/>
    <w:rsid w:val="00856FA0"/>
    <w:rsid w:val="00857437"/>
    <w:rsid w:val="008650FB"/>
    <w:rsid w:val="00884005"/>
    <w:rsid w:val="008956F7"/>
    <w:rsid w:val="00897C2E"/>
    <w:rsid w:val="008A3556"/>
    <w:rsid w:val="008A636B"/>
    <w:rsid w:val="008B0ED0"/>
    <w:rsid w:val="008B69AC"/>
    <w:rsid w:val="008C121A"/>
    <w:rsid w:val="008C68DE"/>
    <w:rsid w:val="008D0C03"/>
    <w:rsid w:val="008E0A77"/>
    <w:rsid w:val="008E227C"/>
    <w:rsid w:val="008F52BB"/>
    <w:rsid w:val="008F7023"/>
    <w:rsid w:val="00907B49"/>
    <w:rsid w:val="009110B6"/>
    <w:rsid w:val="00914F99"/>
    <w:rsid w:val="00914FF9"/>
    <w:rsid w:val="00945968"/>
    <w:rsid w:val="009565AC"/>
    <w:rsid w:val="009708F1"/>
    <w:rsid w:val="00974F59"/>
    <w:rsid w:val="00983285"/>
    <w:rsid w:val="0098544A"/>
    <w:rsid w:val="009868B8"/>
    <w:rsid w:val="009904D7"/>
    <w:rsid w:val="009A1155"/>
    <w:rsid w:val="009A1ADC"/>
    <w:rsid w:val="009B2CF7"/>
    <w:rsid w:val="009B4A48"/>
    <w:rsid w:val="009B4D16"/>
    <w:rsid w:val="009C5A57"/>
    <w:rsid w:val="009C62DC"/>
    <w:rsid w:val="009D6FC8"/>
    <w:rsid w:val="00A06A97"/>
    <w:rsid w:val="00A07D87"/>
    <w:rsid w:val="00A13BDA"/>
    <w:rsid w:val="00A2717A"/>
    <w:rsid w:val="00A274B4"/>
    <w:rsid w:val="00A44AFA"/>
    <w:rsid w:val="00A528BB"/>
    <w:rsid w:val="00A57B7B"/>
    <w:rsid w:val="00A61A0E"/>
    <w:rsid w:val="00A62745"/>
    <w:rsid w:val="00A70E0F"/>
    <w:rsid w:val="00A92B7E"/>
    <w:rsid w:val="00A947E8"/>
    <w:rsid w:val="00AB7744"/>
    <w:rsid w:val="00AC7075"/>
    <w:rsid w:val="00AC77FF"/>
    <w:rsid w:val="00AD0F12"/>
    <w:rsid w:val="00AF5E4F"/>
    <w:rsid w:val="00B00E31"/>
    <w:rsid w:val="00B02E64"/>
    <w:rsid w:val="00B062F8"/>
    <w:rsid w:val="00B12415"/>
    <w:rsid w:val="00B1337E"/>
    <w:rsid w:val="00B14FE2"/>
    <w:rsid w:val="00B25D20"/>
    <w:rsid w:val="00B318AC"/>
    <w:rsid w:val="00B40E0D"/>
    <w:rsid w:val="00B4462C"/>
    <w:rsid w:val="00B45CA6"/>
    <w:rsid w:val="00B578AE"/>
    <w:rsid w:val="00B57CC5"/>
    <w:rsid w:val="00B6512D"/>
    <w:rsid w:val="00B72EBA"/>
    <w:rsid w:val="00B77C92"/>
    <w:rsid w:val="00B9495D"/>
    <w:rsid w:val="00BA3C4E"/>
    <w:rsid w:val="00BD1F42"/>
    <w:rsid w:val="00BD2886"/>
    <w:rsid w:val="00BD7DC7"/>
    <w:rsid w:val="00BE130E"/>
    <w:rsid w:val="00C260C3"/>
    <w:rsid w:val="00C32AEC"/>
    <w:rsid w:val="00C3420B"/>
    <w:rsid w:val="00C4333E"/>
    <w:rsid w:val="00C6426C"/>
    <w:rsid w:val="00C666D6"/>
    <w:rsid w:val="00C705E4"/>
    <w:rsid w:val="00C7684B"/>
    <w:rsid w:val="00C7726F"/>
    <w:rsid w:val="00C8057D"/>
    <w:rsid w:val="00C831B7"/>
    <w:rsid w:val="00C949AC"/>
    <w:rsid w:val="00C9707B"/>
    <w:rsid w:val="00CB5393"/>
    <w:rsid w:val="00CB7C9E"/>
    <w:rsid w:val="00CD1782"/>
    <w:rsid w:val="00CF15EE"/>
    <w:rsid w:val="00D109FB"/>
    <w:rsid w:val="00D2300D"/>
    <w:rsid w:val="00D23EC5"/>
    <w:rsid w:val="00D248CD"/>
    <w:rsid w:val="00D349C6"/>
    <w:rsid w:val="00D51F92"/>
    <w:rsid w:val="00D65893"/>
    <w:rsid w:val="00D663CC"/>
    <w:rsid w:val="00D707AD"/>
    <w:rsid w:val="00D90E21"/>
    <w:rsid w:val="00D936E2"/>
    <w:rsid w:val="00D96B18"/>
    <w:rsid w:val="00DA106F"/>
    <w:rsid w:val="00DB031D"/>
    <w:rsid w:val="00DC1A95"/>
    <w:rsid w:val="00DC7A93"/>
    <w:rsid w:val="00DC7B4B"/>
    <w:rsid w:val="00DD0EB4"/>
    <w:rsid w:val="00E02426"/>
    <w:rsid w:val="00E17F8C"/>
    <w:rsid w:val="00E242FA"/>
    <w:rsid w:val="00E3692F"/>
    <w:rsid w:val="00E44645"/>
    <w:rsid w:val="00E83799"/>
    <w:rsid w:val="00E86649"/>
    <w:rsid w:val="00E97A03"/>
    <w:rsid w:val="00EA3F00"/>
    <w:rsid w:val="00EA71E5"/>
    <w:rsid w:val="00EC11E9"/>
    <w:rsid w:val="00ED53D3"/>
    <w:rsid w:val="00EF7DBE"/>
    <w:rsid w:val="00F0609F"/>
    <w:rsid w:val="00F072B7"/>
    <w:rsid w:val="00F2032F"/>
    <w:rsid w:val="00F2241D"/>
    <w:rsid w:val="00F25FEF"/>
    <w:rsid w:val="00F4387D"/>
    <w:rsid w:val="00F537DC"/>
    <w:rsid w:val="00F54EE8"/>
    <w:rsid w:val="00F669FC"/>
    <w:rsid w:val="00F6759D"/>
    <w:rsid w:val="00F74E4B"/>
    <w:rsid w:val="00F818EF"/>
    <w:rsid w:val="00F90A17"/>
    <w:rsid w:val="00FA318A"/>
    <w:rsid w:val="00FB2850"/>
    <w:rsid w:val="00FC1D14"/>
    <w:rsid w:val="00FF08CA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character" w:styleId="a6">
    <w:name w:val="Strong"/>
    <w:basedOn w:val="a0"/>
    <w:uiPriority w:val="22"/>
    <w:qFormat/>
    <w:rsid w:val="007861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1360D-C2A4-47B4-AEEA-B0817062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10</cp:revision>
  <cp:lastPrinted>2015-10-02T10:51:00Z</cp:lastPrinted>
  <dcterms:created xsi:type="dcterms:W3CDTF">2015-09-18T12:54:00Z</dcterms:created>
  <dcterms:modified xsi:type="dcterms:W3CDTF">2015-10-02T11:17:00Z</dcterms:modified>
</cp:coreProperties>
</file>