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79" w:rsidRPr="005317DE" w:rsidRDefault="002E28EB" w:rsidP="005317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7DE">
        <w:rPr>
          <w:rFonts w:ascii="Times New Roman" w:hAnsi="Times New Roman" w:cs="Times New Roman"/>
          <w:sz w:val="24"/>
          <w:szCs w:val="24"/>
        </w:rPr>
        <w:t xml:space="preserve">Додаток № </w:t>
      </w:r>
      <w:r w:rsidR="005317DE" w:rsidRPr="005317DE">
        <w:rPr>
          <w:rFonts w:ascii="Times New Roman" w:hAnsi="Times New Roman" w:cs="Times New Roman"/>
          <w:sz w:val="24"/>
          <w:szCs w:val="24"/>
        </w:rPr>
        <w:t>2</w:t>
      </w:r>
    </w:p>
    <w:p w:rsidR="005317DE" w:rsidRDefault="002E28EB" w:rsidP="005317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7DE">
        <w:rPr>
          <w:rFonts w:ascii="Times New Roman" w:hAnsi="Times New Roman" w:cs="Times New Roman"/>
          <w:sz w:val="24"/>
          <w:szCs w:val="24"/>
        </w:rPr>
        <w:t xml:space="preserve">до </w:t>
      </w:r>
      <w:r w:rsidR="005317DE">
        <w:rPr>
          <w:rFonts w:ascii="Times New Roman" w:hAnsi="Times New Roman" w:cs="Times New Roman"/>
          <w:sz w:val="24"/>
          <w:szCs w:val="24"/>
        </w:rPr>
        <w:t xml:space="preserve">рішення Іллічівської міської ради </w:t>
      </w:r>
    </w:p>
    <w:p w:rsidR="005317DE" w:rsidRDefault="00083AED" w:rsidP="00083A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5317DE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sz w:val="24"/>
          <w:szCs w:val="24"/>
        </w:rPr>
        <w:t xml:space="preserve">  </w:t>
      </w:r>
      <w:r w:rsidRPr="00083AED">
        <w:rPr>
          <w:rFonts w:ascii="Times New Roman" w:hAnsi="Times New Roman" w:cs="Times New Roman"/>
          <w:sz w:val="24"/>
          <w:szCs w:val="24"/>
        </w:rPr>
        <w:t>24.01.2014 року № 44</w:t>
      </w:r>
      <w:r w:rsidR="000163DC">
        <w:rPr>
          <w:rFonts w:ascii="Times New Roman" w:hAnsi="Times New Roman" w:cs="Times New Roman"/>
          <w:sz w:val="24"/>
          <w:szCs w:val="24"/>
        </w:rPr>
        <w:t>7</w:t>
      </w:r>
      <w:r w:rsidRPr="00083AED">
        <w:rPr>
          <w:rFonts w:ascii="Times New Roman" w:hAnsi="Times New Roman" w:cs="Times New Roman"/>
          <w:sz w:val="24"/>
          <w:szCs w:val="24"/>
        </w:rPr>
        <w:t>-</w:t>
      </w:r>
      <w:r w:rsidRPr="00083AE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83A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63DC" w:rsidRPr="00083AED" w:rsidRDefault="000163DC" w:rsidP="00083A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7DE">
        <w:rPr>
          <w:rFonts w:ascii="Times New Roman" w:hAnsi="Times New Roman" w:cs="Times New Roman"/>
          <w:b/>
          <w:sz w:val="24"/>
          <w:szCs w:val="24"/>
        </w:rPr>
        <w:t>Напрями діяльності та заходи місцевої  програми забезпечення житлом дітей-сиріт і дітей, позбавлених батьківського піклування,</w:t>
      </w:r>
    </w:p>
    <w:p w:rsidR="002E28EB" w:rsidRDefault="002E28EB" w:rsidP="00531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7DE">
        <w:rPr>
          <w:rFonts w:ascii="Times New Roman" w:hAnsi="Times New Roman" w:cs="Times New Roman"/>
          <w:b/>
          <w:sz w:val="24"/>
          <w:szCs w:val="24"/>
        </w:rPr>
        <w:t xml:space="preserve"> а також осіб з їх числа на 2014-201</w:t>
      </w:r>
      <w:r w:rsidR="00D21EFD">
        <w:rPr>
          <w:rFonts w:ascii="Times New Roman" w:hAnsi="Times New Roman" w:cs="Times New Roman"/>
          <w:b/>
          <w:sz w:val="24"/>
          <w:szCs w:val="24"/>
        </w:rPr>
        <w:t>6</w:t>
      </w:r>
      <w:r w:rsidRPr="005317DE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p w:rsidR="00D21EFD" w:rsidRPr="005317DE" w:rsidRDefault="00D21EFD" w:rsidP="00531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467" w:type="dxa"/>
        <w:tblInd w:w="-768" w:type="dxa"/>
        <w:tblLayout w:type="fixed"/>
        <w:tblLook w:val="04A0"/>
      </w:tblPr>
      <w:tblGrid>
        <w:gridCol w:w="2861"/>
        <w:gridCol w:w="2693"/>
        <w:gridCol w:w="1559"/>
        <w:gridCol w:w="1275"/>
        <w:gridCol w:w="1276"/>
        <w:gridCol w:w="142"/>
        <w:gridCol w:w="1275"/>
        <w:gridCol w:w="992"/>
        <w:gridCol w:w="1134"/>
        <w:gridCol w:w="992"/>
        <w:gridCol w:w="2268"/>
      </w:tblGrid>
      <w:tr w:rsidR="00DC042B" w:rsidRPr="005317DE" w:rsidTr="009B7AB4">
        <w:trPr>
          <w:trHeight w:val="555"/>
        </w:trPr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Джерела </w:t>
            </w:r>
            <w:proofErr w:type="spellStart"/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фінансу</w:t>
            </w:r>
            <w:proofErr w:type="spellEnd"/>
            <w:r w:rsidR="006E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 обсяги фінансування (вартість), тис. гривень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BD5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тому числі за роками </w:t>
            </w:r>
          </w:p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(тис. гривень)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 результати</w:t>
            </w:r>
          </w:p>
        </w:tc>
      </w:tr>
      <w:tr w:rsidR="00DC042B" w:rsidRPr="005317DE" w:rsidTr="009B7AB4">
        <w:trPr>
          <w:cantSplit/>
          <w:trHeight w:val="1054"/>
        </w:trPr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5317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090BD5">
            <w:pPr>
              <w:widowControl w:val="0"/>
              <w:tabs>
                <w:tab w:val="left" w:pos="822"/>
              </w:tabs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90B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42B" w:rsidRPr="005317DE" w:rsidRDefault="00DC042B" w:rsidP="00090BD5">
            <w:pPr>
              <w:widowControl w:val="0"/>
              <w:tabs>
                <w:tab w:val="left" w:pos="822"/>
              </w:tabs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90B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42B" w:rsidRPr="005317DE" w:rsidRDefault="00DC042B" w:rsidP="00090BD5">
            <w:pPr>
              <w:widowControl w:val="0"/>
              <w:tabs>
                <w:tab w:val="left" w:pos="822"/>
              </w:tabs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90B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42B" w:rsidRPr="005317DE" w:rsidRDefault="00DC042B" w:rsidP="005317DE">
            <w:pPr>
              <w:widowControl w:val="0"/>
              <w:tabs>
                <w:tab w:val="left" w:pos="822"/>
              </w:tabs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42B" w:rsidRPr="005317DE" w:rsidTr="009B7AB4"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21BF" w:rsidRPr="005317DE" w:rsidTr="009B7AB4">
        <w:trPr>
          <w:trHeight w:val="2065"/>
        </w:trPr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2D23EC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1. Попередження втрати житла дітьми-сиротами та дітьми, </w:t>
            </w:r>
            <w:r w:rsidR="002D23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озбавленими батьківського піклування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1) ведення персоніфікованого реєстру нерухомого майна дітей-сиріт та дітей, позбавлених батьківського піклування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Служба у справах дітей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Не потребує фінансування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Наявність бази даних належного дітям-сиротам і </w:t>
            </w:r>
            <w:r w:rsidR="00090BD5"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дітям</w:t>
            </w: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, позбавленим батьківського піклування, нерухомого майна</w:t>
            </w:r>
          </w:p>
        </w:tc>
      </w:tr>
      <w:tr w:rsidR="002421BF" w:rsidRPr="005317DE" w:rsidTr="009B7AB4"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21BF" w:rsidRPr="005317DE" w:rsidRDefault="002421BF" w:rsidP="005317DE">
            <w:pPr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2) вжиття заходів щодо попередження незаконного відчуження житла та майна, що належить або яким користуються діти</w:t>
            </w:r>
            <w:r w:rsidR="006E4FE8">
              <w:rPr>
                <w:rFonts w:ascii="Times New Roman" w:hAnsi="Times New Roman" w:cs="Times New Roman"/>
                <w:sz w:val="24"/>
                <w:szCs w:val="24"/>
              </w:rPr>
              <w:t>-сироти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Служба у справах дітей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F" w:rsidRPr="005317DE" w:rsidRDefault="002421BF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BF" w:rsidRPr="005317DE" w:rsidRDefault="00414AA7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Запобігання втрати дітьми житла, майна</w:t>
            </w:r>
          </w:p>
        </w:tc>
      </w:tr>
      <w:tr w:rsidR="00820C59" w:rsidRPr="005317DE" w:rsidTr="009B7AB4"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0C59" w:rsidRPr="005317DE" w:rsidRDefault="00820C59" w:rsidP="005317DE">
            <w:pPr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C59" w:rsidRPr="005317DE" w:rsidRDefault="00820C59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3) встановлення опіки над житлом та майном, право власності на яке мають діти-сироти та діти, позбавлені батьківського піклування, та контроль 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станом виконання опікунами обов’язків щодо його належного збереження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C59" w:rsidRPr="005317DE" w:rsidRDefault="00820C59" w:rsidP="008D364F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Виконавчий комітет Іллічівської міської ради за </w:t>
            </w:r>
            <w:r w:rsidR="008D364F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п</w:t>
            </w:r>
            <w:r w:rsidR="008D364F"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оданням</w:t>
            </w: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служби у справах </w:t>
            </w: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дітей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C59" w:rsidRPr="005317DE" w:rsidRDefault="00820C59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59" w:rsidRPr="005317DE" w:rsidRDefault="00820C59" w:rsidP="00090BD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59" w:rsidRPr="005317DE" w:rsidRDefault="00820C59" w:rsidP="00D22DAF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Забезпечення збереження житла, майна, право власності на яке або право користування яким належить дітям-</w:t>
            </w: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>сиротам</w:t>
            </w:r>
            <w:r w:rsidR="00D22DAF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та</w:t>
            </w: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дітям, позбавленим батьківського піклування</w:t>
            </w:r>
          </w:p>
        </w:tc>
      </w:tr>
      <w:tr w:rsidR="00DC042B" w:rsidRPr="005317DE" w:rsidTr="009B7AB4"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0647FC" w:rsidP="000647FC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C042B" w:rsidRPr="005317DE">
              <w:rPr>
                <w:rFonts w:ascii="Times New Roman" w:hAnsi="Times New Roman" w:cs="Times New Roman"/>
                <w:sz w:val="24"/>
                <w:szCs w:val="24"/>
              </w:rPr>
              <w:t>. Заб</w:t>
            </w:r>
            <w:r w:rsidR="00D22DAF">
              <w:rPr>
                <w:rFonts w:ascii="Times New Roman" w:hAnsi="Times New Roman" w:cs="Times New Roman"/>
                <w:sz w:val="24"/>
                <w:szCs w:val="24"/>
              </w:rPr>
              <w:t xml:space="preserve">езпечення дітей-сиріт та дітей, </w:t>
            </w:r>
            <w:r w:rsidR="00DC042B"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позбавлених батьківського піклування, </w:t>
            </w:r>
            <w:r w:rsidR="00D22DAF">
              <w:rPr>
                <w:rFonts w:ascii="Times New Roman" w:hAnsi="Times New Roman" w:cs="Times New Roman"/>
                <w:sz w:val="24"/>
                <w:szCs w:val="24"/>
              </w:rPr>
              <w:t>а також</w:t>
            </w:r>
            <w:r w:rsidR="00DC042B"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 осіб з </w:t>
            </w:r>
            <w:r w:rsidR="00D22DAF">
              <w:rPr>
                <w:rFonts w:ascii="Times New Roman" w:hAnsi="Times New Roman" w:cs="Times New Roman"/>
                <w:sz w:val="24"/>
                <w:szCs w:val="24"/>
              </w:rPr>
              <w:t xml:space="preserve">їх </w:t>
            </w:r>
            <w:r w:rsidR="00DC042B" w:rsidRPr="005317D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A45FDC"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42B"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житлом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7DF"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житла для 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дітей-сиріт та дітей, позбавлених батьківського піклування, у яких відсутнє житло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04" w:rsidRPr="005317DE" w:rsidRDefault="00E71404" w:rsidP="005317DE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Виконавчий комітет Іллічівської міської ради</w:t>
            </w:r>
          </w:p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42B" w:rsidRPr="005317DE" w:rsidRDefault="00DC042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42B" w:rsidRPr="005317DE" w:rsidRDefault="005270DB" w:rsidP="005317DE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Бюджет м. Іллічівська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42B" w:rsidRPr="005317DE" w:rsidRDefault="00A817DF" w:rsidP="008E7C9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800, 0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42B" w:rsidRPr="005317DE" w:rsidRDefault="008E7C95" w:rsidP="008E7C9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200, 0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42B" w:rsidRPr="005317DE" w:rsidRDefault="00A817DF" w:rsidP="008E7C9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300, 0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42B" w:rsidRPr="005317DE" w:rsidRDefault="008E7C95" w:rsidP="008E7C9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300,</w:t>
            </w:r>
            <w:r w:rsidR="00A817DF"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42B" w:rsidRPr="005317DE" w:rsidRDefault="00641EA7" w:rsidP="008E7C95">
            <w:pPr>
              <w:widowControl w:val="0"/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5317D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Забезпечення 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дітей-сиріт та дітей, позбавлених батьківського піклування, </w:t>
            </w:r>
            <w:r w:rsidR="008E7C95">
              <w:rPr>
                <w:rFonts w:ascii="Times New Roman" w:hAnsi="Times New Roman" w:cs="Times New Roman"/>
                <w:sz w:val="24"/>
                <w:szCs w:val="24"/>
              </w:rPr>
              <w:t>а також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 осіб з </w:t>
            </w:r>
            <w:r w:rsidR="008E7C95">
              <w:rPr>
                <w:rFonts w:ascii="Times New Roman" w:hAnsi="Times New Roman" w:cs="Times New Roman"/>
                <w:sz w:val="24"/>
                <w:szCs w:val="24"/>
              </w:rPr>
              <w:t xml:space="preserve">їх </w:t>
            </w:r>
            <w:r w:rsidRPr="005317DE">
              <w:rPr>
                <w:rFonts w:ascii="Times New Roman" w:hAnsi="Times New Roman" w:cs="Times New Roman"/>
                <w:sz w:val="24"/>
                <w:szCs w:val="24"/>
              </w:rPr>
              <w:t xml:space="preserve">числа житлом </w:t>
            </w:r>
          </w:p>
        </w:tc>
      </w:tr>
    </w:tbl>
    <w:p w:rsidR="002E28EB" w:rsidRPr="005317DE" w:rsidRDefault="002E28EB" w:rsidP="005317DE">
      <w:pPr>
        <w:tabs>
          <w:tab w:val="left" w:pos="709"/>
        </w:tabs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2E28EB" w:rsidRPr="005317DE" w:rsidRDefault="002E28EB" w:rsidP="005317D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DE">
        <w:rPr>
          <w:rFonts w:ascii="Times New Roman" w:hAnsi="Times New Roman" w:cs="Times New Roman"/>
          <w:sz w:val="24"/>
          <w:szCs w:val="24"/>
        </w:rPr>
        <w:tab/>
      </w:r>
    </w:p>
    <w:p w:rsidR="002E28EB" w:rsidRPr="005317DE" w:rsidRDefault="00312740" w:rsidP="00312740">
      <w:pPr>
        <w:tabs>
          <w:tab w:val="left" w:pos="53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Секретар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О.Р.Боровська</w:t>
      </w: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tabs>
          <w:tab w:val="left" w:pos="53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8EB" w:rsidRPr="005317DE" w:rsidRDefault="002E28EB" w:rsidP="005317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E28EB" w:rsidRPr="005317DE" w:rsidSect="008D364F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E28EB"/>
    <w:rsid w:val="000163DC"/>
    <w:rsid w:val="000647FC"/>
    <w:rsid w:val="00083AED"/>
    <w:rsid w:val="00090BD5"/>
    <w:rsid w:val="00111E2E"/>
    <w:rsid w:val="0011634A"/>
    <w:rsid w:val="002303B4"/>
    <w:rsid w:val="002421BF"/>
    <w:rsid w:val="00255094"/>
    <w:rsid w:val="002D23EC"/>
    <w:rsid w:val="002E28EB"/>
    <w:rsid w:val="00312740"/>
    <w:rsid w:val="00414AA7"/>
    <w:rsid w:val="00440F99"/>
    <w:rsid w:val="005270DB"/>
    <w:rsid w:val="005317DE"/>
    <w:rsid w:val="00561D67"/>
    <w:rsid w:val="005B0AC8"/>
    <w:rsid w:val="00641EA7"/>
    <w:rsid w:val="006971E1"/>
    <w:rsid w:val="006E4FE8"/>
    <w:rsid w:val="00723316"/>
    <w:rsid w:val="007437BA"/>
    <w:rsid w:val="008025D2"/>
    <w:rsid w:val="00820C59"/>
    <w:rsid w:val="008D364F"/>
    <w:rsid w:val="008E7C95"/>
    <w:rsid w:val="00970627"/>
    <w:rsid w:val="009B7AB4"/>
    <w:rsid w:val="009D009E"/>
    <w:rsid w:val="00A009D0"/>
    <w:rsid w:val="00A45FDC"/>
    <w:rsid w:val="00A817DF"/>
    <w:rsid w:val="00CD2F7A"/>
    <w:rsid w:val="00D21EFD"/>
    <w:rsid w:val="00D22564"/>
    <w:rsid w:val="00D22DAF"/>
    <w:rsid w:val="00D6390F"/>
    <w:rsid w:val="00D64A11"/>
    <w:rsid w:val="00DC042B"/>
    <w:rsid w:val="00E71404"/>
    <w:rsid w:val="00F26792"/>
    <w:rsid w:val="00FC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 ADMIN</cp:lastModifiedBy>
  <cp:revision>20</cp:revision>
  <cp:lastPrinted>2014-01-22T07:59:00Z</cp:lastPrinted>
  <dcterms:created xsi:type="dcterms:W3CDTF">2013-10-29T10:30:00Z</dcterms:created>
  <dcterms:modified xsi:type="dcterms:W3CDTF">2014-01-27T07:22:00Z</dcterms:modified>
</cp:coreProperties>
</file>