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FB6" w:rsidRPr="00384DF0" w:rsidRDefault="00E45FB6" w:rsidP="00384DF0">
      <w:pPr>
        <w:jc w:val="right"/>
        <w:rPr>
          <w:lang w:val="uk-UA"/>
        </w:rPr>
      </w:pP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 </w:t>
      </w:r>
    </w:p>
    <w:p w:rsidR="00384DF0" w:rsidRPr="00384DF0" w:rsidRDefault="00384DF0" w:rsidP="00384DF0">
      <w:pPr>
        <w:spacing w:after="0" w:line="240" w:lineRule="atLeast"/>
        <w:rPr>
          <w:rFonts w:ascii="Times New Roman" w:hAnsi="Times New Roman" w:cs="Times New Roman"/>
          <w:sz w:val="24"/>
          <w:szCs w:val="24"/>
          <w:lang w:val="uk-UA"/>
        </w:rPr>
      </w:pPr>
    </w:p>
    <w:p w:rsidR="009E0E53" w:rsidRDefault="009E0E53" w:rsidP="00384DF0">
      <w:pPr>
        <w:spacing w:after="0" w:line="240" w:lineRule="atLeast"/>
        <w:rPr>
          <w:rFonts w:ascii="Times New Roman" w:hAnsi="Times New Roman" w:cs="Times New Roman"/>
          <w:sz w:val="24"/>
          <w:szCs w:val="24"/>
          <w:lang w:val="uk-UA"/>
        </w:rPr>
      </w:pPr>
    </w:p>
    <w:p w:rsidR="009E0E53" w:rsidRDefault="009E0E53" w:rsidP="00384DF0">
      <w:pPr>
        <w:spacing w:after="0" w:line="240" w:lineRule="atLeast"/>
        <w:rPr>
          <w:rFonts w:ascii="Times New Roman" w:hAnsi="Times New Roman" w:cs="Times New Roman"/>
          <w:sz w:val="24"/>
          <w:szCs w:val="24"/>
          <w:lang w:val="uk-UA"/>
        </w:rPr>
      </w:pPr>
    </w:p>
    <w:p w:rsidR="009E0E53" w:rsidRPr="00384DF0" w:rsidRDefault="009E0E53"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jc w:val="right"/>
        <w:rPr>
          <w:rFonts w:ascii="Times New Roman" w:hAnsi="Times New Roman" w:cs="Times New Roman"/>
          <w:sz w:val="24"/>
          <w:szCs w:val="24"/>
          <w:lang w:val="uk-UA"/>
        </w:rPr>
      </w:pPr>
      <w:r w:rsidRPr="00384DF0">
        <w:rPr>
          <w:rFonts w:ascii="Times New Roman" w:hAnsi="Times New Roman" w:cs="Times New Roman"/>
          <w:sz w:val="24"/>
          <w:szCs w:val="24"/>
          <w:lang w:val="uk-UA"/>
        </w:rPr>
        <w:t>Додаток</w:t>
      </w:r>
      <w:r w:rsidR="00F81058">
        <w:rPr>
          <w:rFonts w:ascii="Times New Roman" w:hAnsi="Times New Roman" w:cs="Times New Roman"/>
          <w:sz w:val="24"/>
          <w:szCs w:val="24"/>
          <w:lang w:val="uk-UA"/>
        </w:rPr>
        <w:t xml:space="preserve"> 1</w:t>
      </w:r>
      <w:bookmarkStart w:id="0" w:name="_GoBack"/>
      <w:bookmarkEnd w:id="0"/>
    </w:p>
    <w:p w:rsidR="00384DF0" w:rsidRPr="00384DF0" w:rsidRDefault="00384DF0" w:rsidP="00384DF0">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до рішення виконкому</w:t>
      </w:r>
    </w:p>
    <w:p w:rsidR="00384DF0" w:rsidRPr="00384DF0" w:rsidRDefault="00384DF0" w:rsidP="00384DF0">
      <w:pPr>
        <w:spacing w:after="0" w:line="240" w:lineRule="atLeast"/>
        <w:jc w:val="right"/>
        <w:rPr>
          <w:rFonts w:ascii="Times New Roman" w:hAnsi="Times New Roman" w:cs="Times New Roman"/>
          <w:sz w:val="24"/>
          <w:szCs w:val="24"/>
          <w:lang w:val="uk-UA"/>
        </w:rPr>
      </w:pPr>
      <w:r w:rsidRPr="00384DF0">
        <w:rPr>
          <w:rFonts w:ascii="Times New Roman" w:hAnsi="Times New Roman" w:cs="Times New Roman"/>
          <w:sz w:val="24"/>
          <w:szCs w:val="24"/>
          <w:lang w:val="uk-UA"/>
        </w:rPr>
        <w:t>Іллічівської міської ради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 </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jc w:val="center"/>
        <w:rPr>
          <w:rFonts w:ascii="Times New Roman" w:hAnsi="Times New Roman" w:cs="Times New Roman"/>
          <w:b/>
          <w:sz w:val="24"/>
          <w:szCs w:val="24"/>
          <w:lang w:val="uk-UA"/>
        </w:rPr>
      </w:pPr>
      <w:r w:rsidRPr="00384DF0">
        <w:rPr>
          <w:rFonts w:ascii="Times New Roman" w:hAnsi="Times New Roman" w:cs="Times New Roman"/>
          <w:b/>
          <w:sz w:val="24"/>
          <w:szCs w:val="24"/>
          <w:lang w:val="uk-UA"/>
        </w:rPr>
        <w:t>РЕГЛАМЕНТ</w:t>
      </w:r>
    </w:p>
    <w:p w:rsidR="00384DF0" w:rsidRPr="00384DF0" w:rsidRDefault="00384DF0" w:rsidP="00384DF0">
      <w:pPr>
        <w:spacing w:after="0" w:line="240" w:lineRule="atLeast"/>
        <w:jc w:val="center"/>
        <w:rPr>
          <w:rFonts w:ascii="Times New Roman" w:hAnsi="Times New Roman" w:cs="Times New Roman"/>
          <w:b/>
          <w:sz w:val="24"/>
          <w:szCs w:val="24"/>
          <w:lang w:val="uk-UA"/>
        </w:rPr>
      </w:pPr>
      <w:r w:rsidRPr="00384DF0">
        <w:rPr>
          <w:rFonts w:ascii="Times New Roman" w:hAnsi="Times New Roman" w:cs="Times New Roman"/>
          <w:b/>
          <w:sz w:val="24"/>
          <w:szCs w:val="24"/>
          <w:lang w:val="uk-UA"/>
        </w:rPr>
        <w:t>Центру надання адміністративних послуг у м. Іллічівську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Загальна частина</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C0E17">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1. Цей регламент визначає порядок організації роботи Центру надання адміністративних послуг </w:t>
      </w:r>
      <w:r w:rsidR="00F039AC" w:rsidRPr="009E0E53">
        <w:rPr>
          <w:rFonts w:ascii="Times New Roman" w:hAnsi="Times New Roman" w:cs="Times New Roman"/>
          <w:sz w:val="24"/>
          <w:szCs w:val="24"/>
          <w:lang w:val="uk-UA"/>
        </w:rPr>
        <w:t>та видач</w:t>
      </w:r>
      <w:r w:rsidR="007C0E17" w:rsidRPr="009E0E53">
        <w:rPr>
          <w:rFonts w:ascii="Times New Roman" w:hAnsi="Times New Roman" w:cs="Times New Roman"/>
          <w:sz w:val="24"/>
          <w:szCs w:val="24"/>
          <w:lang w:val="uk-UA"/>
        </w:rPr>
        <w:t>і</w:t>
      </w:r>
      <w:r w:rsidR="00F039AC" w:rsidRPr="009E0E53">
        <w:rPr>
          <w:rFonts w:ascii="Times New Roman" w:hAnsi="Times New Roman" w:cs="Times New Roman"/>
          <w:sz w:val="24"/>
          <w:szCs w:val="24"/>
          <w:lang w:val="uk-UA"/>
        </w:rPr>
        <w:t xml:space="preserve"> (переоформлення, видач</w:t>
      </w:r>
      <w:r w:rsidR="007C0E17" w:rsidRPr="009E0E53">
        <w:rPr>
          <w:rFonts w:ascii="Times New Roman" w:hAnsi="Times New Roman" w:cs="Times New Roman"/>
          <w:sz w:val="24"/>
          <w:szCs w:val="24"/>
          <w:lang w:val="uk-UA"/>
        </w:rPr>
        <w:t>і</w:t>
      </w:r>
      <w:r w:rsidR="00F039AC" w:rsidRPr="009E0E53">
        <w:rPr>
          <w:rFonts w:ascii="Times New Roman" w:hAnsi="Times New Roman" w:cs="Times New Roman"/>
          <w:sz w:val="24"/>
          <w:szCs w:val="24"/>
          <w:lang w:val="uk-UA"/>
        </w:rPr>
        <w:t xml:space="preserve"> дублікатів, анулювання) документів дозвільного характеру</w:t>
      </w:r>
      <w:r w:rsidR="00F039AC" w:rsidRPr="00384DF0">
        <w:rPr>
          <w:rFonts w:ascii="Times New Roman" w:hAnsi="Times New Roman" w:cs="Times New Roman"/>
          <w:sz w:val="24"/>
          <w:szCs w:val="24"/>
          <w:lang w:val="uk-UA"/>
        </w:rPr>
        <w:t xml:space="preserve"> </w:t>
      </w:r>
      <w:r w:rsidRPr="00384DF0">
        <w:rPr>
          <w:rFonts w:ascii="Times New Roman" w:hAnsi="Times New Roman" w:cs="Times New Roman"/>
          <w:sz w:val="24"/>
          <w:szCs w:val="24"/>
          <w:lang w:val="uk-UA"/>
        </w:rPr>
        <w:t>у м. Іллічівську (далі - центр), порядок дій адміністраторів центру та їх взаємодії із суб’єктами надання адміністративних послуг</w:t>
      </w:r>
      <w:r w:rsidR="00F039AC" w:rsidRPr="00384DF0">
        <w:rPr>
          <w:rFonts w:ascii="Times New Roman" w:hAnsi="Times New Roman" w:cs="Times New Roman"/>
          <w:sz w:val="24"/>
          <w:szCs w:val="24"/>
          <w:lang w:val="uk-UA"/>
        </w:rPr>
        <w:t>.</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C0E17">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2. У цьому регламенті терміни вживаються у значенні, наведеному в Законі України «Про адміністративні послуги» та Законі України «Про дозвільну систему у сфері господарської діяльності».</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C0E17">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3. Надання адміністративних послуг та видача (переоформлення, видача дублікатів, анулювання) документів дозвільного характеру у центрі здійснюється з дотриманням таких принципів:</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верховенства права, у тому числі законності та юридичної визначеності;</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стабільності;</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рівності перед законом;</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відкритості та прозорості;</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оперативності та своєчасності;</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доступності інформації;</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захищеності персональних даних;</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раціональної мінімізації кількості документів та процедурних дій, що вимагаються для отримання адміністративних послуг та документів дозвільного характеру;</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неупередженості та справедливості;</w:t>
      </w: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доступності та зручності для суб’єктів звернення (заявників).</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C0E17">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4. Центр у своїй діяльності керується Конституцією та законами України, актами Президента України і Кабінету Міністрів України, актами центральних та місцевих органів виконавчої влади, рішеннями Іллічівської міської ради та її виконавчого комітету, розпорядженнями Іллічівського міського голови та цим регламентом.</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5. Дотримання положень регламенту є обов'язковим </w:t>
      </w:r>
      <w:r w:rsidR="007C0E17" w:rsidRPr="00FC3079">
        <w:rPr>
          <w:rFonts w:ascii="Times New Roman" w:hAnsi="Times New Roman" w:cs="Times New Roman"/>
          <w:sz w:val="24"/>
          <w:szCs w:val="24"/>
          <w:lang w:val="uk-UA"/>
        </w:rPr>
        <w:t>для</w:t>
      </w:r>
      <w:r w:rsidR="007C0E17">
        <w:rPr>
          <w:rFonts w:ascii="Times New Roman" w:hAnsi="Times New Roman" w:cs="Times New Roman"/>
          <w:sz w:val="24"/>
          <w:szCs w:val="24"/>
          <w:lang w:val="uk-UA"/>
        </w:rPr>
        <w:t xml:space="preserve"> </w:t>
      </w:r>
      <w:r w:rsidRPr="00384DF0">
        <w:rPr>
          <w:rFonts w:ascii="Times New Roman" w:hAnsi="Times New Roman" w:cs="Times New Roman"/>
          <w:sz w:val="24"/>
          <w:szCs w:val="24"/>
          <w:lang w:val="uk-UA"/>
        </w:rPr>
        <w:t>адміністраторів, інших працівників центру, посадових осіб і представників суб’єктів надання адміністративних послуг, які надають адміністративні послуги або здійснюють видачу (переоформлення, видачу дублікатів, анулювання) документів дозвільного характеру через центр.</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AC5634" w:rsidRDefault="00384DF0" w:rsidP="00613698">
      <w:pPr>
        <w:spacing w:after="0" w:line="240" w:lineRule="atLeast"/>
        <w:jc w:val="both"/>
        <w:rPr>
          <w:rFonts w:ascii="Times New Roman" w:hAnsi="Times New Roman" w:cs="Times New Roman"/>
          <w:b/>
          <w:sz w:val="24"/>
          <w:szCs w:val="24"/>
          <w:u w:val="single"/>
          <w:lang w:val="uk-UA"/>
        </w:rPr>
      </w:pPr>
      <w:r w:rsidRPr="00384DF0">
        <w:rPr>
          <w:rFonts w:ascii="Times New Roman" w:hAnsi="Times New Roman" w:cs="Times New Roman"/>
          <w:sz w:val="24"/>
          <w:szCs w:val="24"/>
          <w:lang w:val="uk-UA"/>
        </w:rPr>
        <w:t xml:space="preserve">6. На основі узгоджених рішень із суб’єктами надання адміністративних </w:t>
      </w:r>
      <w:r w:rsidR="00613698" w:rsidRPr="00FC3079">
        <w:rPr>
          <w:rFonts w:ascii="Times New Roman" w:hAnsi="Times New Roman" w:cs="Times New Roman"/>
          <w:sz w:val="24"/>
          <w:szCs w:val="24"/>
          <w:lang w:val="uk-UA"/>
        </w:rPr>
        <w:t>послуг</w:t>
      </w:r>
      <w:r w:rsidR="00613698">
        <w:rPr>
          <w:rFonts w:ascii="Times New Roman" w:hAnsi="Times New Roman" w:cs="Times New Roman"/>
          <w:sz w:val="24"/>
          <w:szCs w:val="24"/>
          <w:lang w:val="uk-UA"/>
        </w:rPr>
        <w:t xml:space="preserve"> </w:t>
      </w:r>
      <w:r w:rsidRPr="00384DF0">
        <w:rPr>
          <w:rFonts w:ascii="Times New Roman" w:hAnsi="Times New Roman" w:cs="Times New Roman"/>
          <w:sz w:val="24"/>
          <w:szCs w:val="24"/>
          <w:lang w:val="uk-UA"/>
        </w:rPr>
        <w:t>у центрі може здійснюватись фахове консультування суб’єктів звернення (заявників) представниками суб’єктів надання адміністративних послуг про порядок, підстави та перелік документів, необхідний для отримання адміністративних послуг та документів дозвільно</w:t>
      </w:r>
      <w:r w:rsidR="009E0E53">
        <w:rPr>
          <w:rFonts w:ascii="Times New Roman" w:hAnsi="Times New Roman" w:cs="Times New Roman"/>
          <w:sz w:val="24"/>
          <w:szCs w:val="24"/>
          <w:lang w:val="uk-UA"/>
        </w:rPr>
        <w:t>го характеру.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7. Затвердження та внесення змін до регламенту центру здійснюється рішенням виконавчого комітету міської ради.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8. Організаційне забезпечення діяльності центру покладається на управління забезпечення діяльності Центру надання адміністративних послуг у м. Іллічівську.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9. Керівником центру за посадою є начальник управління забезпечення діяльності Центру надання адміністративних послуг у м. Іллічівську, який підпорядковується міському голові.</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center"/>
        <w:rPr>
          <w:rFonts w:ascii="Times New Roman" w:hAnsi="Times New Roman" w:cs="Times New Roman"/>
          <w:sz w:val="24"/>
          <w:szCs w:val="24"/>
          <w:lang w:val="uk-UA"/>
        </w:rPr>
      </w:pPr>
      <w:r w:rsidRPr="00384DF0">
        <w:rPr>
          <w:rFonts w:ascii="Times New Roman" w:hAnsi="Times New Roman" w:cs="Times New Roman"/>
          <w:sz w:val="24"/>
          <w:szCs w:val="24"/>
          <w:lang w:val="uk-UA"/>
        </w:rPr>
        <w:t>Приміщення, в якому розміщується центр</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10. Центр розміщується на першому поверсі адміністративної будівлі Іллічівської міської ради за адресою: 68003, Одеська обл., м. Іллічівськ, вул. Леніна, буд. 33.</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На вході до приміщення центру розміщується інформаційна вивіска з найменуванням центру та графіком його роботи.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11. Центр працює щоденно (крім неділі та святкових днів) без перерви на обід за наступним графіком:</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понеділок – з 8 год. 00 хв. до 18 год. 00 хв.;</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вівторок – з 9 год. 00 хв. до 20 год. 00 хв.;</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середа – з 8 год. 00 хв. до 18 год. 00 хв.;</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четвер – з 9 год. 00 хв. до 20 год. 00 хв.;</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п’ятниця – з 8 год. 00 хв. до 18 год. 00 хв.;</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субота – з 8 год. 00 хв. до 15 год. 00 хв.</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Вхід до центру облаштовується пандусами для осіб з обмеженими фізичними можливостями.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12. Приміщення центру поділяється на відкриту та закриту частини.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У відкритій частині здійснюється прийом, консультування, інформування та обслуговування суб’єктів звернення (заявників) працівниками центру. Суб’єкти звернення (заявники) мають безперешкодний доступ до такої частини центру.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Відкрита частина включає:</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сектор прийому;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сектор інформування;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сектор очікування;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сектор обслуговування.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Закрита частина призначена виключно для опрацювання документів, пошти, надання консультацій з використанням телефонного зв’язку, а також збереження документів, справ, журналів обліку/реєстрації (розміщення архіву).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Вхід до закритої частини центру суб’єктам звернення (заявникам) забороняється.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center"/>
        <w:rPr>
          <w:rFonts w:ascii="Times New Roman" w:hAnsi="Times New Roman" w:cs="Times New Roman"/>
          <w:sz w:val="24"/>
          <w:szCs w:val="24"/>
          <w:lang w:val="uk-UA"/>
        </w:rPr>
      </w:pPr>
      <w:r w:rsidRPr="00384DF0">
        <w:rPr>
          <w:rFonts w:ascii="Times New Roman" w:hAnsi="Times New Roman" w:cs="Times New Roman"/>
          <w:sz w:val="24"/>
          <w:szCs w:val="24"/>
          <w:lang w:val="uk-UA"/>
        </w:rPr>
        <w:t>Сектор прийому та сектор інформування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13. Сектор прийому облаштовується при вході до приміщення центру. У ньому здійснюється надання допомоги суб’єктам звернення (заявникам) у користуванні інформаційними терміналами та автоматизованою системою керування чергою, консультування із загальних питань організації роботи центру, порядку прийому суб’єктів звернення (заявників), тощо.</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14. Сектор інформування облаштовується з метою ознайомлення суб’єктів звернення (заявників) з порядком та умовами надання адміністративних послуг, видачі (переоформлення, видачі дублікатів, анулювання) документів дозвільного характеру, надання загальних консультацій щодо порядку заповнення бланків заяв для отримання адміністративних послуг, у тому числі документів дозвільного характеру.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У секторі інформування розміщуються інформаційні стенди, а також у разі можливості - інформаційні термінали в зручному для перегляду місці, що містять актуальну, вичерпну інформацію, необхідну для одержання адміністративних послуг та отримання документів дозвільного характеру.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9E0E53"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15. В секторі прийому та секторі інформування надання консультативної допомоги суб’єктам звернення щодо отримання адміністративних послуг здійснюють адміністратори</w:t>
      </w:r>
      <w:r w:rsidR="00E205C4">
        <w:rPr>
          <w:rFonts w:ascii="Times New Roman" w:hAnsi="Times New Roman" w:cs="Times New Roman"/>
          <w:sz w:val="24"/>
          <w:szCs w:val="24"/>
          <w:lang w:val="uk-UA"/>
        </w:rPr>
        <w:t xml:space="preserve"> </w:t>
      </w:r>
      <w:r w:rsidR="00E205C4" w:rsidRPr="009E0E53">
        <w:rPr>
          <w:rFonts w:ascii="Times New Roman" w:hAnsi="Times New Roman" w:cs="Times New Roman"/>
          <w:sz w:val="24"/>
          <w:szCs w:val="24"/>
          <w:lang w:val="uk-UA"/>
        </w:rPr>
        <w:t>відділу по роботі з фізичними особами</w:t>
      </w:r>
      <w:r w:rsidRPr="009E0E53">
        <w:rPr>
          <w:rFonts w:ascii="Times New Roman" w:hAnsi="Times New Roman" w:cs="Times New Roman"/>
          <w:sz w:val="24"/>
          <w:szCs w:val="24"/>
          <w:lang w:val="uk-UA"/>
        </w:rPr>
        <w:t>,</w:t>
      </w:r>
      <w:r w:rsidRPr="00384DF0">
        <w:rPr>
          <w:rFonts w:ascii="Times New Roman" w:hAnsi="Times New Roman" w:cs="Times New Roman"/>
          <w:sz w:val="24"/>
          <w:szCs w:val="24"/>
          <w:lang w:val="uk-UA"/>
        </w:rPr>
        <w:t xml:space="preserve"> а щодо підстав та порядку отримання до</w:t>
      </w:r>
      <w:r w:rsidR="00CC641C">
        <w:rPr>
          <w:rFonts w:ascii="Times New Roman" w:hAnsi="Times New Roman" w:cs="Times New Roman"/>
          <w:sz w:val="24"/>
          <w:szCs w:val="24"/>
          <w:lang w:val="uk-UA"/>
        </w:rPr>
        <w:t xml:space="preserve">кументів дозвільного характеру </w:t>
      </w:r>
      <w:r w:rsidR="00613698">
        <w:rPr>
          <w:rFonts w:ascii="Times New Roman" w:hAnsi="Times New Roman" w:cs="Times New Roman"/>
          <w:sz w:val="24"/>
          <w:szCs w:val="24"/>
          <w:lang w:val="uk-UA"/>
        </w:rPr>
        <w:t xml:space="preserve">- </w:t>
      </w:r>
      <w:r w:rsidRPr="00384DF0">
        <w:rPr>
          <w:rFonts w:ascii="Times New Roman" w:hAnsi="Times New Roman" w:cs="Times New Roman"/>
          <w:sz w:val="24"/>
          <w:szCs w:val="24"/>
          <w:lang w:val="uk-UA"/>
        </w:rPr>
        <w:t>адміністратори</w:t>
      </w:r>
      <w:r w:rsidR="00793FBF">
        <w:rPr>
          <w:rFonts w:ascii="Times New Roman" w:hAnsi="Times New Roman" w:cs="Times New Roman"/>
          <w:sz w:val="24"/>
          <w:szCs w:val="24"/>
          <w:lang w:val="uk-UA"/>
        </w:rPr>
        <w:t xml:space="preserve"> </w:t>
      </w:r>
      <w:r w:rsidR="00793FBF" w:rsidRPr="009E0E53">
        <w:rPr>
          <w:rFonts w:ascii="Times New Roman" w:hAnsi="Times New Roman" w:cs="Times New Roman"/>
          <w:sz w:val="24"/>
          <w:szCs w:val="24"/>
          <w:lang w:val="uk-UA"/>
        </w:rPr>
        <w:t>відділу по роботі з суб’єктами господарювання</w:t>
      </w:r>
      <w:r w:rsidRPr="009E0E53">
        <w:rPr>
          <w:rFonts w:ascii="Times New Roman" w:hAnsi="Times New Roman" w:cs="Times New Roman"/>
          <w:sz w:val="24"/>
          <w:szCs w:val="24"/>
          <w:lang w:val="uk-UA"/>
        </w:rPr>
        <w:t>.</w:t>
      </w:r>
      <w:r w:rsidR="002F790E" w:rsidRPr="009E0E53">
        <w:rPr>
          <w:rFonts w:ascii="Times New Roman" w:hAnsi="Times New Roman" w:cs="Times New Roman"/>
          <w:sz w:val="24"/>
          <w:szCs w:val="24"/>
          <w:lang w:val="uk-UA"/>
        </w:rPr>
        <w:t xml:space="preserve"> </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16. На інформаційних стендах та інформаційних терміналах у секторі інформування розміщується інформація, зокрема, про:</w:t>
      </w: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найменування центру, його місцезнаходження, номери телефонів для довідок, факсу, адресу веб-сайту, електронної пошти;</w:t>
      </w: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графік роботи центру (прийомні дні та години, вихідні дні);</w:t>
      </w: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перелік адміністративних послуг, які надаються через центр, та відповідні інформаційні картки адміністративних послуг;</w:t>
      </w:r>
    </w:p>
    <w:p w:rsidR="00384DF0" w:rsidRPr="00384DF0" w:rsidRDefault="00384DF0" w:rsidP="00613698">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перелік документів дозвільного характеру, які можливо отримати через центр, та відповідні інформаційні картки (регламенти) видачі (переоформлення, видачі дублікатів, анулювання) документів дозвільного характеру;</w:t>
      </w: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строки надання адміністративних послуг та отримання документів дозвільного характеру;</w:t>
      </w: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бланки заяв та інших документів, необхідних для звернення за отриманням адміністративних послуг та документів дозвільного характеру, а також зразки їх заповнення;</w:t>
      </w: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lastRenderedPageBreak/>
        <w:t>платіжні реквізити для оплати платних адміністративних послуг та документів дозвільного характеру;</w:t>
      </w: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супутні послуги, які надаються в приміщенні центру;</w:t>
      </w: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прізвище, ім’я, по батькові керівника центру, контактні телефони, адресу електронної пошти;</w:t>
      </w: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користування інформаційними терміналами;</w:t>
      </w: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користування автоматизованою системою керування чергою;</w:t>
      </w: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регламент центру.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17. Перелік адміністративних послуг та перелік документів дозвільного характеру, які надаються через центр, розміщується у доступному та зручному для суб’єктів звернення (заявників) місці.</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18. </w:t>
      </w:r>
      <w:r w:rsidRPr="009E0E53">
        <w:rPr>
          <w:rFonts w:ascii="Times New Roman" w:hAnsi="Times New Roman" w:cs="Times New Roman"/>
          <w:sz w:val="24"/>
          <w:szCs w:val="24"/>
          <w:lang w:val="uk-UA"/>
        </w:rPr>
        <w:t>Орган, що утворив центр</w:t>
      </w:r>
      <w:r w:rsidRPr="00384DF0">
        <w:rPr>
          <w:rFonts w:ascii="Times New Roman" w:hAnsi="Times New Roman" w:cs="Times New Roman"/>
          <w:sz w:val="24"/>
          <w:szCs w:val="24"/>
          <w:lang w:val="uk-UA"/>
        </w:rPr>
        <w:t>, а також керівник центру можуть вносити суб’єктам надання адміністративних послуг пропозиції щодо необхідності внесення змін до затверджених інформаційних та технологічних карток адміністративних послуг, регламентів отримання документів дозвільного характеру.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4E06F9">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19. У разі внесення змін до законодавства щодо надання адміністративних послуг або отримання документів дозвільного характеру суб’єкт ї</w:t>
      </w:r>
      <w:r w:rsidR="004E06F9" w:rsidRPr="00FC3079">
        <w:rPr>
          <w:rFonts w:ascii="Times New Roman" w:hAnsi="Times New Roman" w:cs="Times New Roman"/>
          <w:sz w:val="24"/>
          <w:szCs w:val="24"/>
          <w:lang w:val="uk-UA"/>
        </w:rPr>
        <w:t>х</w:t>
      </w:r>
      <w:r w:rsidRPr="00384DF0">
        <w:rPr>
          <w:rFonts w:ascii="Times New Roman" w:hAnsi="Times New Roman" w:cs="Times New Roman"/>
          <w:sz w:val="24"/>
          <w:szCs w:val="24"/>
          <w:lang w:val="uk-UA"/>
        </w:rPr>
        <w:t xml:space="preserve">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в тому числі регламентів отримання документів дозвільного характеру згідно із законодавством.</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19234D">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20. Бланки заяв, необхідні для замовлення адміністративних послуг та отримання документів дозвільного характеру, розміщуються у секторі інформування із вільним доступом до них суб’єктів звернення.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19234D">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21. Особам з обмеженими фізичними можливостями забезпечується вільний доступ до інформації, зазначеної в пункті 16 цього регламенту. За можливості на інформаційних терміналах розміщується голосова інформація та відеоінформація, а також здійснюється інформування іншими способами, які є зручними для осіб з обмеженими фізичними можливостями.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19234D">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22. На офіційному </w:t>
      </w:r>
      <w:proofErr w:type="spellStart"/>
      <w:r w:rsidRPr="00384DF0">
        <w:rPr>
          <w:rFonts w:ascii="Times New Roman" w:hAnsi="Times New Roman" w:cs="Times New Roman"/>
          <w:sz w:val="24"/>
          <w:szCs w:val="24"/>
          <w:lang w:val="uk-UA"/>
        </w:rPr>
        <w:t>веб-порталі</w:t>
      </w:r>
      <w:proofErr w:type="spellEnd"/>
      <w:r w:rsidRPr="00384DF0">
        <w:rPr>
          <w:rFonts w:ascii="Times New Roman" w:hAnsi="Times New Roman" w:cs="Times New Roman"/>
          <w:sz w:val="24"/>
          <w:szCs w:val="24"/>
          <w:lang w:val="uk-UA"/>
        </w:rPr>
        <w:t xml:space="preserve"> м. Іллічівська створюється та забезпечується робота  окремого розділу, де розміщується інформація, зазначена в пункті 16 цього регламенту, а також відомості про місце розташування центру, найближчі зупинки громадського транспорту, під’їзні шляхи, місця паркування, інша корисна для суб’єктів звернення (заявників) інформація.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19234D">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23. Інформація, яка розміщується в приміщенні центру (в тому числі на інформаційних терміналах) та на веб-сайті, повинна бути актуальною і повною. Інформація на веб-сайті центру має бути зручною для пошуку та копіювання.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19234D">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24. Суб’єктам звернення (заявникам), які звернулися до центру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та/або документів дозвільного характеру у спосіб, аналогічний способу звернення.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405C3">
      <w:pPr>
        <w:spacing w:after="0" w:line="240" w:lineRule="atLeast"/>
        <w:jc w:val="center"/>
        <w:rPr>
          <w:rFonts w:ascii="Times New Roman" w:hAnsi="Times New Roman" w:cs="Times New Roman"/>
          <w:sz w:val="24"/>
          <w:szCs w:val="24"/>
          <w:lang w:val="uk-UA"/>
        </w:rPr>
      </w:pPr>
      <w:r w:rsidRPr="00384DF0">
        <w:rPr>
          <w:rFonts w:ascii="Times New Roman" w:hAnsi="Times New Roman" w:cs="Times New Roman"/>
          <w:sz w:val="24"/>
          <w:szCs w:val="24"/>
          <w:lang w:val="uk-UA"/>
        </w:rPr>
        <w:t>Сектор очікування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405C3">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lastRenderedPageBreak/>
        <w:t>25. Сектор очікування розміщується в просторому приміщенні та облаштовується в достатній кількості стільцями, кріслами тощо.</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405C3">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Сектор очікування обладнується автоматизованою системою керування чергою, та за можливості системою звукового інформування осіб похилого віку та осіб з обмеженими фізичними можливостями.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405C3">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26. З метою забезпечення зручності та оперативності обслуговування суб’єктів звернення (заявників) у центрі вживаються заходи для запобігання утворенню черги, а у разі її утворення - для керування чергою.</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E205C4" w:rsidRDefault="00384DF0" w:rsidP="007405C3">
      <w:pPr>
        <w:spacing w:after="0" w:line="240" w:lineRule="atLeast"/>
        <w:jc w:val="both"/>
        <w:rPr>
          <w:rFonts w:ascii="Times New Roman" w:hAnsi="Times New Roman" w:cs="Times New Roman"/>
          <w:sz w:val="24"/>
          <w:szCs w:val="24"/>
          <w:lang w:val="uk-UA"/>
        </w:rPr>
      </w:pPr>
      <w:r w:rsidRPr="00E205C4">
        <w:rPr>
          <w:rFonts w:ascii="Times New Roman" w:hAnsi="Times New Roman" w:cs="Times New Roman"/>
          <w:sz w:val="24"/>
          <w:szCs w:val="24"/>
          <w:lang w:val="uk-UA"/>
        </w:rPr>
        <w:t>27. Суб’єкт звернення (заявник) для прийому адміністратором центру реєструється за допомогою термінала в електронній системі керування чергою,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(заявника).</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405C3">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28. У центрі може здійснюватися попередній запис суб’єктів звернення (заявників) на прийом до адміністратор</w:t>
      </w:r>
      <w:r w:rsidRPr="00793FBF">
        <w:rPr>
          <w:rFonts w:ascii="Times New Roman" w:hAnsi="Times New Roman" w:cs="Times New Roman"/>
          <w:sz w:val="24"/>
          <w:szCs w:val="24"/>
          <w:lang w:val="uk-UA"/>
        </w:rPr>
        <w:t>а</w:t>
      </w:r>
      <w:r w:rsidRPr="00384DF0">
        <w:rPr>
          <w:rFonts w:ascii="Times New Roman" w:hAnsi="Times New Roman" w:cs="Times New Roman"/>
          <w:sz w:val="24"/>
          <w:szCs w:val="24"/>
          <w:lang w:val="uk-UA"/>
        </w:rPr>
        <w:t xml:space="preserve"> на визначену дату та час, а також запис на консультацію до представників суб’єктів надання адміністративних послуг.</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816445" w:rsidRDefault="00384DF0" w:rsidP="007405C3">
      <w:pPr>
        <w:spacing w:after="0" w:line="240" w:lineRule="atLeast"/>
        <w:jc w:val="both"/>
        <w:rPr>
          <w:rFonts w:ascii="Times New Roman" w:hAnsi="Times New Roman" w:cs="Times New Roman"/>
          <w:sz w:val="24"/>
          <w:szCs w:val="24"/>
          <w:u w:val="single"/>
          <w:lang w:val="uk-UA"/>
        </w:rPr>
      </w:pPr>
      <w:r w:rsidRPr="00384DF0">
        <w:rPr>
          <w:rFonts w:ascii="Times New Roman" w:hAnsi="Times New Roman" w:cs="Times New Roman"/>
          <w:sz w:val="24"/>
          <w:szCs w:val="24"/>
          <w:lang w:val="uk-UA"/>
        </w:rPr>
        <w:t xml:space="preserve">Попередній запис може здійснюватися шляхом особистого звернення до центру та/або електронної реєстрації на веб-сайті центру. </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405C3">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29. Центр може здійснювати керування чергою в інший спосіб, гарантуючи дотримання принципу рівності суб’єктів звернення (заявників).</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405C3">
      <w:pPr>
        <w:spacing w:after="0" w:line="240" w:lineRule="atLeast"/>
        <w:jc w:val="center"/>
        <w:rPr>
          <w:rFonts w:ascii="Times New Roman" w:hAnsi="Times New Roman" w:cs="Times New Roman"/>
          <w:sz w:val="24"/>
          <w:szCs w:val="24"/>
          <w:lang w:val="uk-UA"/>
        </w:rPr>
      </w:pPr>
      <w:r w:rsidRPr="00384DF0">
        <w:rPr>
          <w:rFonts w:ascii="Times New Roman" w:hAnsi="Times New Roman" w:cs="Times New Roman"/>
          <w:sz w:val="24"/>
          <w:szCs w:val="24"/>
          <w:lang w:val="uk-UA"/>
        </w:rPr>
        <w:t>Сектор обслуговування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405C3">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30. Сектор обслуговування утворюється за принципом відкритості розміщення робочих місць. Кожне робоче місце для прийому суб’єктів звернення (заявників) обладнується інформаційною табличкою із зазначенням номера такого місця, прізвища, імені, по батькові адміністратора центру.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7405C3">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31. Прийняття від суб’єкта звернення (заявника) заяви та інших документів, необхідних для надання адміністративної послуги або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(далі - вхідний пакет документів), та повернення документів з результатом надання адміністративної послуги або видача (переоформлення, видача дублікатів, анулювання) документів дозвільного характеру</w:t>
      </w:r>
      <w:r w:rsidR="00F5091A">
        <w:rPr>
          <w:rFonts w:ascii="Times New Roman" w:hAnsi="Times New Roman" w:cs="Times New Roman"/>
          <w:sz w:val="24"/>
          <w:szCs w:val="24"/>
          <w:lang w:val="uk-UA"/>
        </w:rPr>
        <w:t xml:space="preserve"> </w:t>
      </w:r>
      <w:r w:rsidR="00F5091A" w:rsidRPr="00FC3079">
        <w:rPr>
          <w:rFonts w:ascii="Times New Roman" w:hAnsi="Times New Roman" w:cs="Times New Roman"/>
          <w:sz w:val="24"/>
          <w:szCs w:val="24"/>
          <w:lang w:val="uk-UA"/>
        </w:rPr>
        <w:t>(відмов у їх видачі)</w:t>
      </w:r>
      <w:r w:rsidRPr="00FC3079">
        <w:rPr>
          <w:rFonts w:ascii="Times New Roman" w:hAnsi="Times New Roman" w:cs="Times New Roman"/>
          <w:sz w:val="24"/>
          <w:szCs w:val="24"/>
          <w:lang w:val="uk-UA"/>
        </w:rPr>
        <w:t>,</w:t>
      </w:r>
      <w:r w:rsidRPr="00384DF0">
        <w:rPr>
          <w:rFonts w:ascii="Times New Roman" w:hAnsi="Times New Roman" w:cs="Times New Roman"/>
          <w:sz w:val="24"/>
          <w:szCs w:val="24"/>
          <w:lang w:val="uk-UA"/>
        </w:rPr>
        <w:t xml:space="preserve"> та зареєстрованих декларацій </w:t>
      </w:r>
      <w:r w:rsidR="007405C3" w:rsidRPr="00FC3079">
        <w:rPr>
          <w:rFonts w:ascii="Times New Roman" w:hAnsi="Times New Roman" w:cs="Times New Roman"/>
          <w:sz w:val="24"/>
          <w:szCs w:val="24"/>
          <w:lang w:val="uk-UA"/>
        </w:rPr>
        <w:t>або відмов у їх реєстрації</w:t>
      </w:r>
      <w:r w:rsidR="007405C3">
        <w:rPr>
          <w:rFonts w:ascii="Times New Roman" w:hAnsi="Times New Roman" w:cs="Times New Roman"/>
          <w:sz w:val="24"/>
          <w:szCs w:val="24"/>
          <w:lang w:val="uk-UA"/>
        </w:rPr>
        <w:t xml:space="preserve"> </w:t>
      </w:r>
      <w:r w:rsidRPr="00384DF0">
        <w:rPr>
          <w:rFonts w:ascii="Times New Roman" w:hAnsi="Times New Roman" w:cs="Times New Roman"/>
          <w:sz w:val="24"/>
          <w:szCs w:val="24"/>
          <w:lang w:val="uk-UA"/>
        </w:rPr>
        <w:t>(далі - вихідний пакет документів) здійснюється виключно в центрі.</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F5091A">
      <w:pPr>
        <w:spacing w:after="0" w:line="240" w:lineRule="atLeast"/>
        <w:jc w:val="center"/>
        <w:rPr>
          <w:rFonts w:ascii="Times New Roman" w:hAnsi="Times New Roman" w:cs="Times New Roman"/>
          <w:sz w:val="24"/>
          <w:szCs w:val="24"/>
          <w:lang w:val="uk-UA"/>
        </w:rPr>
      </w:pPr>
      <w:r w:rsidRPr="00384DF0">
        <w:rPr>
          <w:rFonts w:ascii="Times New Roman" w:hAnsi="Times New Roman" w:cs="Times New Roman"/>
          <w:sz w:val="24"/>
          <w:szCs w:val="24"/>
          <w:lang w:val="uk-UA"/>
        </w:rPr>
        <w:t>Прийняття заяви та інших документів у центрі</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F5091A">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32. Суб’єкт звернення (заявник) має право подати вхідний пакет документів через уповноваженого представника, надіслати його поштою (рекомендованим листом з описом вкладення) або в передбачених законом випадках за допомогою засобів телекомунікаційного зв’язку.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F5091A">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33. У разі коли вхідний пакет документів подається уповноваженим представником суб’єкта звернення (заявника), пред’являються документи, що посвідчують особу представника, засвідчують його повноваження.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F5091A">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34. </w:t>
      </w:r>
      <w:r w:rsidR="00CC641C">
        <w:rPr>
          <w:rFonts w:ascii="Times New Roman" w:hAnsi="Times New Roman" w:cs="Times New Roman"/>
          <w:sz w:val="24"/>
          <w:szCs w:val="24"/>
          <w:lang w:val="uk-UA"/>
        </w:rPr>
        <w:t>А</w:t>
      </w:r>
      <w:r w:rsidRPr="00384DF0">
        <w:rPr>
          <w:rFonts w:ascii="Times New Roman" w:hAnsi="Times New Roman" w:cs="Times New Roman"/>
          <w:sz w:val="24"/>
          <w:szCs w:val="24"/>
          <w:lang w:val="uk-UA"/>
        </w:rPr>
        <w:t>дміністратор центру перевіря</w:t>
      </w:r>
      <w:r w:rsidR="00F5091A" w:rsidRPr="00FC3079">
        <w:rPr>
          <w:rFonts w:ascii="Times New Roman" w:hAnsi="Times New Roman" w:cs="Times New Roman"/>
          <w:sz w:val="24"/>
          <w:szCs w:val="24"/>
          <w:lang w:val="uk-UA"/>
        </w:rPr>
        <w:t>є</w:t>
      </w:r>
      <w:r w:rsidRPr="00384DF0">
        <w:rPr>
          <w:rFonts w:ascii="Times New Roman" w:hAnsi="Times New Roman" w:cs="Times New Roman"/>
          <w:sz w:val="24"/>
          <w:szCs w:val="24"/>
          <w:lang w:val="uk-UA"/>
        </w:rPr>
        <w:t xml:space="preserve"> відповідність вхідного пакета документів інформаційній картці адміністративної послуги або регламенту отримання д</w:t>
      </w:r>
      <w:r w:rsidR="00013240">
        <w:rPr>
          <w:rFonts w:ascii="Times New Roman" w:hAnsi="Times New Roman" w:cs="Times New Roman"/>
          <w:sz w:val="24"/>
          <w:szCs w:val="24"/>
          <w:lang w:val="uk-UA"/>
        </w:rPr>
        <w:t>окументів дозвільного характеру</w:t>
      </w:r>
      <w:r w:rsidRPr="00384DF0">
        <w:rPr>
          <w:rFonts w:ascii="Times New Roman" w:hAnsi="Times New Roman" w:cs="Times New Roman"/>
          <w:sz w:val="24"/>
          <w:szCs w:val="24"/>
          <w:lang w:val="uk-UA"/>
        </w:rPr>
        <w:t xml:space="preserve"> та у разі потреби нада</w:t>
      </w:r>
      <w:r w:rsidR="00013240" w:rsidRPr="00FC3079">
        <w:rPr>
          <w:rFonts w:ascii="Times New Roman" w:hAnsi="Times New Roman" w:cs="Times New Roman"/>
          <w:sz w:val="24"/>
          <w:szCs w:val="24"/>
          <w:lang w:val="uk-UA"/>
        </w:rPr>
        <w:t>є</w:t>
      </w:r>
      <w:r w:rsidRPr="00384DF0">
        <w:rPr>
          <w:rFonts w:ascii="Times New Roman" w:hAnsi="Times New Roman" w:cs="Times New Roman"/>
          <w:sz w:val="24"/>
          <w:szCs w:val="24"/>
          <w:lang w:val="uk-UA"/>
        </w:rPr>
        <w:t xml:space="preserve"> допомогу суб’єктові звернення (заявнику) в заповненні бланка заяви.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013240">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У разі коли суб’єкт звернення (заявник)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013240">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35. Заява, що подається для отримання адміністративної послуги або видачі (переоформлення, видачі дублікату, анулювання) документу дозвільного характеру, повинна містити дозвіл суб’єкта звернення (заявника) на обробку, використання та зберігання його персональних даних у межах, необхідних для надання адміністративної послуги або видачі (переоформлення, видачі дублікату, анулювання) документу дозвільного характеру.</w:t>
      </w:r>
    </w:p>
    <w:p w:rsidR="00912AEF" w:rsidRPr="00FC3079" w:rsidRDefault="00912AEF" w:rsidP="00384DF0">
      <w:pPr>
        <w:spacing w:after="0" w:line="240" w:lineRule="atLeast"/>
        <w:rPr>
          <w:rFonts w:ascii="Times New Roman" w:hAnsi="Times New Roman" w:cs="Times New Roman"/>
          <w:color w:val="FF0000"/>
          <w:sz w:val="24"/>
          <w:szCs w:val="24"/>
          <w:lang w:val="uk-UA"/>
        </w:rPr>
      </w:pPr>
    </w:p>
    <w:p w:rsidR="00C76C08" w:rsidRPr="00FC3079" w:rsidRDefault="00FC3079" w:rsidP="00384DF0">
      <w:pPr>
        <w:spacing w:after="0" w:line="240" w:lineRule="atLeast"/>
        <w:rPr>
          <w:rFonts w:ascii="Times New Roman" w:hAnsi="Times New Roman" w:cs="Times New Roman"/>
          <w:sz w:val="24"/>
          <w:szCs w:val="24"/>
          <w:lang w:val="uk-UA"/>
        </w:rPr>
      </w:pPr>
      <w:r>
        <w:rPr>
          <w:rFonts w:ascii="Times New Roman" w:hAnsi="Times New Roman" w:cs="Times New Roman"/>
          <w:sz w:val="24"/>
          <w:szCs w:val="24"/>
          <w:lang w:val="uk-UA"/>
        </w:rPr>
        <w:t>36</w:t>
      </w:r>
      <w:r w:rsidR="00013240" w:rsidRPr="00FC3079">
        <w:rPr>
          <w:rFonts w:ascii="Times New Roman" w:hAnsi="Times New Roman" w:cs="Times New Roman"/>
          <w:sz w:val="24"/>
          <w:szCs w:val="24"/>
          <w:lang w:val="uk-UA"/>
        </w:rPr>
        <w:t xml:space="preserve">. Адміністратор центру складає </w:t>
      </w:r>
      <w:r w:rsidR="00912AEF" w:rsidRPr="00FC3079">
        <w:rPr>
          <w:rFonts w:ascii="Times New Roman" w:hAnsi="Times New Roman" w:cs="Times New Roman"/>
          <w:sz w:val="24"/>
          <w:szCs w:val="24"/>
          <w:lang w:val="uk-UA"/>
        </w:rPr>
        <w:t xml:space="preserve">у двох примірниках </w:t>
      </w:r>
      <w:r w:rsidR="00013240" w:rsidRPr="00FC3079">
        <w:rPr>
          <w:rFonts w:ascii="Times New Roman" w:hAnsi="Times New Roman" w:cs="Times New Roman"/>
          <w:sz w:val="24"/>
          <w:szCs w:val="24"/>
          <w:lang w:val="uk-UA"/>
        </w:rPr>
        <w:t>опис вхідного пакета документів</w:t>
      </w:r>
      <w:r w:rsidR="00FE265D" w:rsidRPr="00FC3079">
        <w:rPr>
          <w:rFonts w:ascii="Times New Roman" w:hAnsi="Times New Roman" w:cs="Times New Roman"/>
          <w:sz w:val="24"/>
          <w:szCs w:val="24"/>
          <w:lang w:val="uk-UA"/>
        </w:rPr>
        <w:t xml:space="preserve"> із проставлянням власної печатки (штампу) та за власним підписом</w:t>
      </w:r>
      <w:r w:rsidR="00013240" w:rsidRPr="00FC3079">
        <w:rPr>
          <w:rFonts w:ascii="Times New Roman" w:hAnsi="Times New Roman" w:cs="Times New Roman"/>
          <w:sz w:val="24"/>
          <w:szCs w:val="24"/>
          <w:lang w:val="uk-UA"/>
        </w:rPr>
        <w:t>, у якому зазначаються</w:t>
      </w:r>
      <w:r w:rsidR="00C76C08" w:rsidRPr="00FC3079">
        <w:rPr>
          <w:rFonts w:ascii="Times New Roman" w:hAnsi="Times New Roman" w:cs="Times New Roman"/>
          <w:sz w:val="24"/>
          <w:szCs w:val="24"/>
          <w:lang w:val="uk-UA"/>
        </w:rPr>
        <w:t>:</w:t>
      </w:r>
    </w:p>
    <w:p w:rsidR="00C76C08" w:rsidRPr="00FC3079" w:rsidRDefault="00013240" w:rsidP="00384DF0">
      <w:pPr>
        <w:spacing w:after="0" w:line="240" w:lineRule="atLeast"/>
        <w:rPr>
          <w:rFonts w:ascii="Times New Roman" w:hAnsi="Times New Roman" w:cs="Times New Roman"/>
          <w:sz w:val="24"/>
          <w:szCs w:val="24"/>
          <w:lang w:val="uk-UA"/>
        </w:rPr>
      </w:pPr>
      <w:r w:rsidRPr="00FC3079">
        <w:rPr>
          <w:rFonts w:ascii="Times New Roman" w:hAnsi="Times New Roman" w:cs="Times New Roman"/>
          <w:sz w:val="24"/>
          <w:szCs w:val="24"/>
          <w:lang w:val="uk-UA"/>
        </w:rPr>
        <w:t>інформація про заяву</w:t>
      </w:r>
      <w:r w:rsidR="00912AEF" w:rsidRPr="00FC3079">
        <w:rPr>
          <w:rFonts w:ascii="Times New Roman" w:hAnsi="Times New Roman" w:cs="Times New Roman"/>
          <w:sz w:val="24"/>
          <w:szCs w:val="24"/>
          <w:lang w:val="uk-UA"/>
        </w:rPr>
        <w:t>;</w:t>
      </w:r>
      <w:r w:rsidRPr="00FC3079">
        <w:rPr>
          <w:rFonts w:ascii="Times New Roman" w:hAnsi="Times New Roman" w:cs="Times New Roman"/>
          <w:sz w:val="24"/>
          <w:szCs w:val="24"/>
          <w:lang w:val="uk-UA"/>
        </w:rPr>
        <w:t xml:space="preserve"> </w:t>
      </w:r>
    </w:p>
    <w:p w:rsidR="00C76C08" w:rsidRPr="00FC3079" w:rsidRDefault="00013240" w:rsidP="00384DF0">
      <w:pPr>
        <w:spacing w:after="0" w:line="240" w:lineRule="atLeast"/>
        <w:rPr>
          <w:rFonts w:ascii="Times New Roman" w:hAnsi="Times New Roman" w:cs="Times New Roman"/>
          <w:sz w:val="24"/>
          <w:szCs w:val="24"/>
          <w:lang w:val="uk-UA"/>
        </w:rPr>
      </w:pPr>
      <w:r w:rsidRPr="00FC3079">
        <w:rPr>
          <w:rFonts w:ascii="Times New Roman" w:hAnsi="Times New Roman" w:cs="Times New Roman"/>
          <w:sz w:val="24"/>
          <w:szCs w:val="24"/>
          <w:lang w:val="uk-UA"/>
        </w:rPr>
        <w:t>перелік документів, поданих суб’єктом звернення (заявником)</w:t>
      </w:r>
      <w:r w:rsidR="00912AEF" w:rsidRPr="00FC3079">
        <w:rPr>
          <w:rFonts w:ascii="Times New Roman" w:hAnsi="Times New Roman" w:cs="Times New Roman"/>
          <w:sz w:val="24"/>
          <w:szCs w:val="24"/>
          <w:lang w:val="uk-UA"/>
        </w:rPr>
        <w:t>;</w:t>
      </w:r>
    </w:p>
    <w:p w:rsidR="00013240" w:rsidRPr="00FC3079" w:rsidRDefault="00C76C08" w:rsidP="00384DF0">
      <w:pPr>
        <w:spacing w:after="0" w:line="240" w:lineRule="atLeast"/>
        <w:rPr>
          <w:rFonts w:ascii="Times New Roman" w:hAnsi="Times New Roman" w:cs="Times New Roman"/>
          <w:sz w:val="24"/>
          <w:szCs w:val="24"/>
          <w:lang w:val="uk-UA"/>
        </w:rPr>
      </w:pPr>
      <w:r w:rsidRPr="00FC3079">
        <w:rPr>
          <w:rFonts w:ascii="Times New Roman" w:hAnsi="Times New Roman" w:cs="Times New Roman"/>
          <w:sz w:val="24"/>
          <w:szCs w:val="24"/>
          <w:lang w:val="uk-UA"/>
        </w:rPr>
        <w:t>дата та час складання опису</w:t>
      </w:r>
      <w:r w:rsidR="00912AEF" w:rsidRPr="00FC3079">
        <w:rPr>
          <w:rFonts w:ascii="Times New Roman" w:hAnsi="Times New Roman" w:cs="Times New Roman"/>
          <w:sz w:val="24"/>
          <w:szCs w:val="24"/>
          <w:lang w:val="uk-UA"/>
        </w:rPr>
        <w:t>;</w:t>
      </w:r>
    </w:p>
    <w:p w:rsidR="00C76C08" w:rsidRPr="00FC3079" w:rsidRDefault="00912AEF" w:rsidP="00384DF0">
      <w:pPr>
        <w:spacing w:after="0" w:line="240" w:lineRule="atLeast"/>
        <w:rPr>
          <w:rFonts w:ascii="Times New Roman" w:hAnsi="Times New Roman" w:cs="Times New Roman"/>
          <w:sz w:val="24"/>
          <w:szCs w:val="24"/>
          <w:lang w:val="uk-UA"/>
        </w:rPr>
      </w:pPr>
      <w:r w:rsidRPr="00FC3079">
        <w:rPr>
          <w:rFonts w:ascii="Times New Roman" w:hAnsi="Times New Roman" w:cs="Times New Roman"/>
          <w:sz w:val="24"/>
          <w:szCs w:val="24"/>
          <w:lang w:val="uk-UA"/>
        </w:rPr>
        <w:t xml:space="preserve">прийнятний для суб’єкта звернення (заявника) </w:t>
      </w:r>
      <w:r w:rsidR="00C76C08" w:rsidRPr="00FC3079">
        <w:rPr>
          <w:rFonts w:ascii="Times New Roman" w:hAnsi="Times New Roman" w:cs="Times New Roman"/>
          <w:sz w:val="24"/>
          <w:szCs w:val="24"/>
          <w:lang w:val="uk-UA"/>
        </w:rPr>
        <w:t xml:space="preserve">спосіб повідомлення суб’єкта </w:t>
      </w:r>
      <w:r w:rsidRPr="00FC3079">
        <w:rPr>
          <w:rFonts w:ascii="Times New Roman" w:hAnsi="Times New Roman" w:cs="Times New Roman"/>
          <w:sz w:val="24"/>
          <w:szCs w:val="24"/>
          <w:lang w:val="uk-UA"/>
        </w:rPr>
        <w:t>звернення;</w:t>
      </w:r>
    </w:p>
    <w:p w:rsidR="00912AEF" w:rsidRPr="00FC3079" w:rsidRDefault="00912AEF" w:rsidP="00912AEF">
      <w:pPr>
        <w:spacing w:after="0" w:line="240" w:lineRule="atLeast"/>
        <w:jc w:val="both"/>
        <w:rPr>
          <w:rFonts w:ascii="Times New Roman" w:hAnsi="Times New Roman" w:cs="Times New Roman"/>
          <w:sz w:val="24"/>
          <w:szCs w:val="24"/>
          <w:lang w:val="uk-UA"/>
        </w:rPr>
      </w:pPr>
      <w:r w:rsidRPr="00FC3079">
        <w:rPr>
          <w:rFonts w:ascii="Times New Roman" w:hAnsi="Times New Roman" w:cs="Times New Roman"/>
          <w:sz w:val="24"/>
          <w:szCs w:val="24"/>
          <w:lang w:val="uk-UA"/>
        </w:rPr>
        <w:t>прийнятний для суб’єкта звернення (заявника) спосіб отримання результату надання адміністративної послуги (особисто, засобами поштового або телекомунікаційного зв’язку).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Default="00E006B9" w:rsidP="00013240">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37</w:t>
      </w:r>
      <w:r w:rsidR="00384DF0" w:rsidRPr="00384DF0">
        <w:rPr>
          <w:rFonts w:ascii="Times New Roman" w:hAnsi="Times New Roman" w:cs="Times New Roman"/>
          <w:sz w:val="24"/>
          <w:szCs w:val="24"/>
          <w:lang w:val="uk-UA"/>
        </w:rPr>
        <w:t xml:space="preserve">. </w:t>
      </w:r>
      <w:r w:rsidR="00CC641C">
        <w:rPr>
          <w:rFonts w:ascii="Times New Roman" w:hAnsi="Times New Roman" w:cs="Times New Roman"/>
          <w:sz w:val="24"/>
          <w:szCs w:val="24"/>
          <w:lang w:val="uk-UA"/>
        </w:rPr>
        <w:t>А</w:t>
      </w:r>
      <w:r w:rsidR="00384DF0" w:rsidRPr="00384DF0">
        <w:rPr>
          <w:rFonts w:ascii="Times New Roman" w:hAnsi="Times New Roman" w:cs="Times New Roman"/>
          <w:sz w:val="24"/>
          <w:szCs w:val="24"/>
          <w:lang w:val="uk-UA"/>
        </w:rPr>
        <w:t>дміністр</w:t>
      </w:r>
      <w:r w:rsidR="00A15065">
        <w:rPr>
          <w:rFonts w:ascii="Times New Roman" w:hAnsi="Times New Roman" w:cs="Times New Roman"/>
          <w:sz w:val="24"/>
          <w:szCs w:val="24"/>
          <w:lang w:val="uk-UA"/>
        </w:rPr>
        <w:t xml:space="preserve">атор центру здійснює реєстрацію </w:t>
      </w:r>
      <w:r w:rsidR="00384DF0" w:rsidRPr="00384DF0">
        <w:rPr>
          <w:rFonts w:ascii="Times New Roman" w:hAnsi="Times New Roman" w:cs="Times New Roman"/>
          <w:sz w:val="24"/>
          <w:szCs w:val="24"/>
          <w:lang w:val="uk-UA"/>
        </w:rPr>
        <w:t>вхідного пакета документів</w:t>
      </w:r>
      <w:r w:rsidR="00C821F7">
        <w:rPr>
          <w:rFonts w:ascii="Times New Roman" w:hAnsi="Times New Roman" w:cs="Times New Roman"/>
          <w:sz w:val="24"/>
          <w:szCs w:val="24"/>
          <w:lang w:val="uk-UA"/>
        </w:rPr>
        <w:t xml:space="preserve">, </w:t>
      </w:r>
      <w:r w:rsidR="00384DF0" w:rsidRPr="00384DF0">
        <w:rPr>
          <w:rFonts w:ascii="Times New Roman" w:hAnsi="Times New Roman" w:cs="Times New Roman"/>
          <w:sz w:val="24"/>
          <w:szCs w:val="24"/>
          <w:lang w:val="uk-UA"/>
        </w:rPr>
        <w:t>шляхом внесення даних до журналу реєстрації (у папер</w:t>
      </w:r>
      <w:r w:rsidR="00FC3079">
        <w:rPr>
          <w:rFonts w:ascii="Times New Roman" w:hAnsi="Times New Roman" w:cs="Times New Roman"/>
          <w:sz w:val="24"/>
          <w:szCs w:val="24"/>
          <w:lang w:val="uk-UA"/>
        </w:rPr>
        <w:t>овій та/або електронній формі), присвоює</w:t>
      </w:r>
      <w:r w:rsidR="00384DF0" w:rsidRPr="00384DF0">
        <w:rPr>
          <w:rFonts w:ascii="Times New Roman" w:hAnsi="Times New Roman" w:cs="Times New Roman"/>
          <w:sz w:val="24"/>
          <w:szCs w:val="24"/>
          <w:lang w:val="uk-UA"/>
        </w:rPr>
        <w:t xml:space="preserve"> номер, за яким здійснюється її ідентифікація та який фіксується на заяві та в описі вхідного пакета документів.</w:t>
      </w:r>
      <w:r w:rsidR="00A15065">
        <w:rPr>
          <w:rFonts w:ascii="Times New Roman" w:hAnsi="Times New Roman" w:cs="Times New Roman"/>
          <w:sz w:val="24"/>
          <w:szCs w:val="24"/>
          <w:lang w:val="uk-UA"/>
        </w:rPr>
        <w:t xml:space="preserve"> </w:t>
      </w:r>
    </w:p>
    <w:p w:rsidR="00E006B9" w:rsidRPr="00E006B9" w:rsidRDefault="00E006B9" w:rsidP="00013240">
      <w:pPr>
        <w:spacing w:after="0" w:line="240" w:lineRule="atLeast"/>
        <w:jc w:val="both"/>
        <w:rPr>
          <w:rFonts w:ascii="Times New Roman" w:hAnsi="Times New Roman" w:cs="Times New Roman"/>
          <w:color w:val="FF0000"/>
          <w:sz w:val="24"/>
          <w:szCs w:val="24"/>
          <w:lang w:val="uk-UA"/>
        </w:rPr>
      </w:pPr>
    </w:p>
    <w:p w:rsidR="00E006B9" w:rsidRPr="00FC3079" w:rsidRDefault="00E006B9" w:rsidP="00E006B9">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38</w:t>
      </w:r>
      <w:r w:rsidRPr="00FC3079">
        <w:rPr>
          <w:rFonts w:ascii="Times New Roman" w:hAnsi="Times New Roman" w:cs="Times New Roman"/>
          <w:sz w:val="24"/>
          <w:szCs w:val="24"/>
          <w:lang w:val="uk-UA"/>
        </w:rPr>
        <w:t>.    Суб’єктові звернення (заявнику) надається примірник опису вхідного пакета.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A15065">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40. У разі коли вхідний пакет документів отримано засобами поштового зв’язку і він не містить інформації про прийнятний для суб’єкта звернення (заяв</w:t>
      </w:r>
      <w:r w:rsidR="00CC641C">
        <w:rPr>
          <w:rFonts w:ascii="Times New Roman" w:hAnsi="Times New Roman" w:cs="Times New Roman"/>
          <w:sz w:val="24"/>
          <w:szCs w:val="24"/>
          <w:lang w:val="uk-UA"/>
        </w:rPr>
        <w:t>ника) спосіб його повідомлення,</w:t>
      </w:r>
      <w:r w:rsidRPr="00384DF0">
        <w:rPr>
          <w:rFonts w:ascii="Times New Roman" w:hAnsi="Times New Roman" w:cs="Times New Roman"/>
          <w:sz w:val="24"/>
          <w:szCs w:val="24"/>
          <w:lang w:val="uk-UA"/>
        </w:rPr>
        <w:t xml:space="preserve"> адміністратор центру не пізніше наступного робочого дня надсилає суб’єктові звернення (заявнику) опис вхідного пакета документів електронною поштою (та/або його </w:t>
      </w:r>
      <w:proofErr w:type="spellStart"/>
      <w:r w:rsidRPr="00384DF0">
        <w:rPr>
          <w:rFonts w:ascii="Times New Roman" w:hAnsi="Times New Roman" w:cs="Times New Roman"/>
          <w:sz w:val="24"/>
          <w:szCs w:val="24"/>
          <w:lang w:val="uk-UA"/>
        </w:rPr>
        <w:t>відскановану</w:t>
      </w:r>
      <w:proofErr w:type="spellEnd"/>
      <w:r w:rsidRPr="00384DF0">
        <w:rPr>
          <w:rFonts w:ascii="Times New Roman" w:hAnsi="Times New Roman" w:cs="Times New Roman"/>
          <w:sz w:val="24"/>
          <w:szCs w:val="24"/>
          <w:lang w:val="uk-UA"/>
        </w:rPr>
        <w:t xml:space="preserve"> копію) чи іншими засобами телекомунікаційного зв’язку, або повідомляє суб’єкта звернення (заявника) в інший спосіб.</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A15065">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41. 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A15065">
      <w:pPr>
        <w:spacing w:after="0" w:line="240" w:lineRule="atLeast"/>
        <w:jc w:val="center"/>
        <w:rPr>
          <w:rFonts w:ascii="Times New Roman" w:hAnsi="Times New Roman" w:cs="Times New Roman"/>
          <w:sz w:val="24"/>
          <w:szCs w:val="24"/>
          <w:lang w:val="uk-UA"/>
        </w:rPr>
      </w:pPr>
      <w:r w:rsidRPr="00384DF0">
        <w:rPr>
          <w:rFonts w:ascii="Times New Roman" w:hAnsi="Times New Roman" w:cs="Times New Roman"/>
          <w:sz w:val="24"/>
          <w:szCs w:val="24"/>
          <w:lang w:val="uk-UA"/>
        </w:rPr>
        <w:t>Опрацювання справи (вхідного пакета документів)</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15065">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42</w:t>
      </w:r>
      <w:r w:rsidR="00384DF0" w:rsidRPr="00384DF0">
        <w:rPr>
          <w:rFonts w:ascii="Times New Roman" w:hAnsi="Times New Roman" w:cs="Times New Roman"/>
          <w:sz w:val="24"/>
          <w:szCs w:val="24"/>
          <w:lang w:val="uk-UA"/>
        </w:rPr>
        <w:t xml:space="preserve">. Після вчинення </w:t>
      </w:r>
      <w:r>
        <w:rPr>
          <w:rFonts w:ascii="Times New Roman" w:hAnsi="Times New Roman" w:cs="Times New Roman"/>
          <w:sz w:val="24"/>
          <w:szCs w:val="24"/>
          <w:lang w:val="uk-UA"/>
        </w:rPr>
        <w:t>дій, передбачених пунктами 32-41</w:t>
      </w:r>
      <w:r w:rsidR="00384DF0" w:rsidRPr="00384DF0">
        <w:rPr>
          <w:rFonts w:ascii="Times New Roman" w:hAnsi="Times New Roman" w:cs="Times New Roman"/>
          <w:sz w:val="24"/>
          <w:szCs w:val="24"/>
          <w:lang w:val="uk-UA"/>
        </w:rPr>
        <w:t xml:space="preserve"> цього регламенту, адміністратор центру</w:t>
      </w:r>
      <w:r w:rsidR="00CC641C">
        <w:rPr>
          <w:rFonts w:ascii="Times New Roman" w:hAnsi="Times New Roman" w:cs="Times New Roman"/>
          <w:sz w:val="24"/>
          <w:szCs w:val="24"/>
          <w:lang w:val="uk-UA"/>
        </w:rPr>
        <w:t xml:space="preserve"> </w:t>
      </w:r>
      <w:r w:rsidR="00384DF0" w:rsidRPr="00384DF0">
        <w:rPr>
          <w:rFonts w:ascii="Times New Roman" w:hAnsi="Times New Roman" w:cs="Times New Roman"/>
          <w:sz w:val="24"/>
          <w:szCs w:val="24"/>
          <w:lang w:val="uk-UA"/>
        </w:rPr>
        <w:t xml:space="preserve"> зобов’язаний невідкладно</w:t>
      </w:r>
      <w:r w:rsidR="00E205C4">
        <w:rPr>
          <w:rFonts w:ascii="Times New Roman" w:hAnsi="Times New Roman" w:cs="Times New Roman"/>
          <w:sz w:val="24"/>
          <w:szCs w:val="24"/>
          <w:lang w:val="uk-UA"/>
        </w:rPr>
        <w:t xml:space="preserve"> </w:t>
      </w:r>
      <w:r w:rsidR="00E205C4" w:rsidRPr="009E0E53">
        <w:rPr>
          <w:rFonts w:ascii="Times New Roman" w:hAnsi="Times New Roman" w:cs="Times New Roman"/>
          <w:sz w:val="24"/>
          <w:szCs w:val="24"/>
          <w:lang w:val="uk-UA"/>
        </w:rPr>
        <w:t>передати вхідний пакет документів кур’єру</w:t>
      </w:r>
      <w:r w:rsidR="00A15065" w:rsidRPr="009E0E53">
        <w:rPr>
          <w:rFonts w:ascii="Times New Roman" w:hAnsi="Times New Roman" w:cs="Times New Roman"/>
          <w:sz w:val="24"/>
          <w:szCs w:val="24"/>
          <w:lang w:val="uk-UA"/>
        </w:rPr>
        <w:t>,</w:t>
      </w:r>
      <w:r w:rsidR="00E205C4" w:rsidRPr="009E0E53">
        <w:rPr>
          <w:rFonts w:ascii="Times New Roman" w:hAnsi="Times New Roman" w:cs="Times New Roman"/>
          <w:sz w:val="24"/>
          <w:szCs w:val="24"/>
          <w:lang w:val="uk-UA"/>
        </w:rPr>
        <w:t xml:space="preserve"> який</w:t>
      </w:r>
      <w:r w:rsidR="00384DF0" w:rsidRPr="00384DF0">
        <w:rPr>
          <w:rFonts w:ascii="Times New Roman" w:hAnsi="Times New Roman" w:cs="Times New Roman"/>
          <w:sz w:val="24"/>
          <w:szCs w:val="24"/>
          <w:lang w:val="uk-UA"/>
        </w:rPr>
        <w:t xml:space="preserve"> не пізні</w:t>
      </w:r>
      <w:r w:rsidR="00A15065">
        <w:rPr>
          <w:rFonts w:ascii="Times New Roman" w:hAnsi="Times New Roman" w:cs="Times New Roman"/>
          <w:sz w:val="24"/>
          <w:szCs w:val="24"/>
          <w:lang w:val="uk-UA"/>
        </w:rPr>
        <w:t>ше наступного робочого дня</w:t>
      </w:r>
      <w:r w:rsidR="00CC641C">
        <w:rPr>
          <w:rFonts w:ascii="Times New Roman" w:hAnsi="Times New Roman" w:cs="Times New Roman"/>
          <w:sz w:val="24"/>
          <w:szCs w:val="24"/>
          <w:lang w:val="uk-UA"/>
        </w:rPr>
        <w:t xml:space="preserve"> над</w:t>
      </w:r>
      <w:r w:rsidR="00384DF0" w:rsidRPr="00384DF0">
        <w:rPr>
          <w:rFonts w:ascii="Times New Roman" w:hAnsi="Times New Roman" w:cs="Times New Roman"/>
          <w:sz w:val="24"/>
          <w:szCs w:val="24"/>
          <w:lang w:val="uk-UA"/>
        </w:rPr>
        <w:t>с</w:t>
      </w:r>
      <w:r w:rsidR="00CC641C">
        <w:rPr>
          <w:rFonts w:ascii="Times New Roman" w:hAnsi="Times New Roman" w:cs="Times New Roman"/>
          <w:sz w:val="24"/>
          <w:szCs w:val="24"/>
          <w:lang w:val="uk-UA"/>
        </w:rPr>
        <w:t>и</w:t>
      </w:r>
      <w:r w:rsidR="00384DF0" w:rsidRPr="00384DF0">
        <w:rPr>
          <w:rFonts w:ascii="Times New Roman" w:hAnsi="Times New Roman" w:cs="Times New Roman"/>
          <w:sz w:val="24"/>
          <w:szCs w:val="24"/>
          <w:lang w:val="uk-UA"/>
        </w:rPr>
        <w:t>ла</w:t>
      </w:r>
      <w:r w:rsidR="00CC641C">
        <w:rPr>
          <w:rFonts w:ascii="Times New Roman" w:hAnsi="Times New Roman" w:cs="Times New Roman"/>
          <w:b/>
          <w:sz w:val="24"/>
          <w:szCs w:val="24"/>
          <w:lang w:val="uk-UA"/>
        </w:rPr>
        <w:t>є</w:t>
      </w:r>
      <w:r w:rsidR="00003336">
        <w:rPr>
          <w:rFonts w:ascii="Times New Roman" w:hAnsi="Times New Roman" w:cs="Times New Roman"/>
          <w:sz w:val="24"/>
          <w:szCs w:val="24"/>
          <w:lang w:val="uk-UA"/>
        </w:rPr>
        <w:t xml:space="preserve"> </w:t>
      </w:r>
      <w:r w:rsidR="00CC641C" w:rsidRPr="009E0E53">
        <w:rPr>
          <w:rFonts w:ascii="Times New Roman" w:hAnsi="Times New Roman" w:cs="Times New Roman"/>
          <w:sz w:val="24"/>
          <w:szCs w:val="24"/>
          <w:lang w:val="uk-UA"/>
        </w:rPr>
        <w:t>(</w:t>
      </w:r>
      <w:r w:rsidR="00003336" w:rsidRPr="009E0E53">
        <w:rPr>
          <w:rFonts w:ascii="Times New Roman" w:hAnsi="Times New Roman" w:cs="Times New Roman"/>
          <w:sz w:val="24"/>
          <w:szCs w:val="24"/>
          <w:lang w:val="uk-UA"/>
        </w:rPr>
        <w:t>передає</w:t>
      </w:r>
      <w:r w:rsidR="00384DF0" w:rsidRPr="009E0E53">
        <w:rPr>
          <w:rFonts w:ascii="Times New Roman" w:hAnsi="Times New Roman" w:cs="Times New Roman"/>
          <w:sz w:val="24"/>
          <w:szCs w:val="24"/>
          <w:lang w:val="uk-UA"/>
        </w:rPr>
        <w:t>)</w:t>
      </w:r>
      <w:r w:rsidR="00384DF0" w:rsidRPr="00384DF0">
        <w:rPr>
          <w:rFonts w:ascii="Times New Roman" w:hAnsi="Times New Roman" w:cs="Times New Roman"/>
          <w:sz w:val="24"/>
          <w:szCs w:val="24"/>
          <w:lang w:val="uk-UA"/>
        </w:rPr>
        <w:t xml:space="preserve"> вхідний пакет документів суб’єктові </w:t>
      </w:r>
      <w:r w:rsidR="00384DF0" w:rsidRPr="00384DF0">
        <w:rPr>
          <w:rFonts w:ascii="Times New Roman" w:hAnsi="Times New Roman" w:cs="Times New Roman"/>
          <w:sz w:val="24"/>
          <w:szCs w:val="24"/>
          <w:lang w:val="uk-UA"/>
        </w:rPr>
        <w:lastRenderedPageBreak/>
        <w:t>надання адміністративної послуги</w:t>
      </w:r>
      <w:r w:rsidR="00CC641C">
        <w:rPr>
          <w:rFonts w:ascii="Times New Roman" w:hAnsi="Times New Roman" w:cs="Times New Roman"/>
          <w:sz w:val="24"/>
          <w:szCs w:val="24"/>
          <w:lang w:val="uk-UA"/>
        </w:rPr>
        <w:t>,</w:t>
      </w:r>
      <w:r w:rsidR="00384DF0" w:rsidRPr="00384DF0">
        <w:rPr>
          <w:rFonts w:ascii="Times New Roman" w:hAnsi="Times New Roman" w:cs="Times New Roman"/>
          <w:sz w:val="24"/>
          <w:szCs w:val="24"/>
          <w:lang w:val="uk-UA"/>
        </w:rPr>
        <w:t xml:space="preserve"> до компетенції якого належить питання прийняття рішення у справі, про що робиться відмітка </w:t>
      </w:r>
      <w:r w:rsidRPr="009E0E53">
        <w:rPr>
          <w:rFonts w:ascii="Times New Roman" w:hAnsi="Times New Roman" w:cs="Times New Roman"/>
          <w:sz w:val="24"/>
          <w:szCs w:val="24"/>
          <w:lang w:val="uk-UA"/>
        </w:rPr>
        <w:t>опису</w:t>
      </w:r>
      <w:r>
        <w:rPr>
          <w:rFonts w:ascii="Times New Roman" w:hAnsi="Times New Roman" w:cs="Times New Roman"/>
          <w:b/>
          <w:sz w:val="24"/>
          <w:szCs w:val="24"/>
          <w:lang w:val="uk-UA"/>
        </w:rPr>
        <w:t xml:space="preserve"> </w:t>
      </w:r>
      <w:r w:rsidR="00384DF0" w:rsidRPr="00384DF0">
        <w:rPr>
          <w:rFonts w:ascii="Times New Roman" w:hAnsi="Times New Roman" w:cs="Times New Roman"/>
          <w:sz w:val="24"/>
          <w:szCs w:val="24"/>
          <w:lang w:val="uk-UA"/>
        </w:rPr>
        <w:t>із зазначенням часу, дати та найменування суб’єкта н</w:t>
      </w:r>
      <w:r w:rsidR="00CC641C">
        <w:rPr>
          <w:rFonts w:ascii="Times New Roman" w:hAnsi="Times New Roman" w:cs="Times New Roman"/>
          <w:sz w:val="24"/>
          <w:szCs w:val="24"/>
          <w:lang w:val="uk-UA"/>
        </w:rPr>
        <w:t xml:space="preserve">адання адміністративної послуги, </w:t>
      </w:r>
      <w:r w:rsidR="00384DF0" w:rsidRPr="00384DF0">
        <w:rPr>
          <w:rFonts w:ascii="Times New Roman" w:hAnsi="Times New Roman" w:cs="Times New Roman"/>
          <w:sz w:val="24"/>
          <w:szCs w:val="24"/>
          <w:lang w:val="uk-UA"/>
        </w:rPr>
        <w:t>до якого її надіслано.</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15065">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43</w:t>
      </w:r>
      <w:r w:rsidR="00384DF0" w:rsidRPr="00384DF0">
        <w:rPr>
          <w:rFonts w:ascii="Times New Roman" w:hAnsi="Times New Roman" w:cs="Times New Roman"/>
          <w:sz w:val="24"/>
          <w:szCs w:val="24"/>
          <w:lang w:val="uk-UA"/>
        </w:rPr>
        <w:t>. Передача справ у паперовій формі від центру до суб’єкта надання адміністративної послуги здійснюється не менше ніж один раз протяго</w:t>
      </w:r>
      <w:r w:rsidR="00C821F7">
        <w:rPr>
          <w:rFonts w:ascii="Times New Roman" w:hAnsi="Times New Roman" w:cs="Times New Roman"/>
          <w:sz w:val="24"/>
          <w:szCs w:val="24"/>
          <w:lang w:val="uk-UA"/>
        </w:rPr>
        <w:t>м робочого дня, шляхом доставки</w:t>
      </w:r>
      <w:r w:rsidR="00384DF0" w:rsidRPr="00384DF0">
        <w:rPr>
          <w:rFonts w:ascii="Times New Roman" w:hAnsi="Times New Roman" w:cs="Times New Roman"/>
          <w:sz w:val="24"/>
          <w:szCs w:val="24"/>
          <w:lang w:val="uk-UA"/>
        </w:rPr>
        <w:t xml:space="preserve"> </w:t>
      </w:r>
      <w:r w:rsidR="00003336" w:rsidRPr="009E0E53">
        <w:rPr>
          <w:rFonts w:ascii="Times New Roman" w:hAnsi="Times New Roman" w:cs="Times New Roman"/>
          <w:sz w:val="24"/>
          <w:szCs w:val="24"/>
          <w:lang w:val="uk-UA"/>
        </w:rPr>
        <w:t>кур’єром</w:t>
      </w:r>
      <w:r w:rsidR="00003336">
        <w:rPr>
          <w:rFonts w:ascii="Times New Roman" w:hAnsi="Times New Roman" w:cs="Times New Roman"/>
          <w:b/>
          <w:sz w:val="24"/>
          <w:szCs w:val="24"/>
          <w:lang w:val="uk-UA"/>
        </w:rPr>
        <w:t xml:space="preserve"> </w:t>
      </w:r>
      <w:r w:rsidR="00384DF0" w:rsidRPr="00384DF0">
        <w:rPr>
          <w:rFonts w:ascii="Times New Roman" w:hAnsi="Times New Roman" w:cs="Times New Roman"/>
          <w:sz w:val="24"/>
          <w:szCs w:val="24"/>
          <w:lang w:val="uk-UA"/>
        </w:rPr>
        <w:t xml:space="preserve">центру та/або надсилання </w:t>
      </w:r>
      <w:proofErr w:type="spellStart"/>
      <w:r w:rsidR="00384DF0" w:rsidRPr="00384DF0">
        <w:rPr>
          <w:rFonts w:ascii="Times New Roman" w:hAnsi="Times New Roman" w:cs="Times New Roman"/>
          <w:sz w:val="24"/>
          <w:szCs w:val="24"/>
          <w:lang w:val="uk-UA"/>
        </w:rPr>
        <w:t>відсканованих</w:t>
      </w:r>
      <w:proofErr w:type="spellEnd"/>
      <w:r w:rsidR="00384DF0" w:rsidRPr="00384DF0">
        <w:rPr>
          <w:rFonts w:ascii="Times New Roman" w:hAnsi="Times New Roman" w:cs="Times New Roman"/>
          <w:sz w:val="24"/>
          <w:szCs w:val="24"/>
          <w:lang w:val="uk-UA"/>
        </w:rPr>
        <w:t xml:space="preserve"> документів з використанням засобів телекомунікаційного зв’язку або в інший спосіб.</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15065">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44</w:t>
      </w:r>
      <w:r w:rsidR="00384DF0" w:rsidRPr="00384DF0">
        <w:rPr>
          <w:rFonts w:ascii="Times New Roman" w:hAnsi="Times New Roman" w:cs="Times New Roman"/>
          <w:sz w:val="24"/>
          <w:szCs w:val="24"/>
          <w:lang w:val="uk-UA"/>
        </w:rPr>
        <w:t>. 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15065">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45</w:t>
      </w:r>
      <w:r w:rsidR="00384DF0" w:rsidRPr="00384DF0">
        <w:rPr>
          <w:rFonts w:ascii="Times New Roman" w:hAnsi="Times New Roman" w:cs="Times New Roman"/>
          <w:sz w:val="24"/>
          <w:szCs w:val="24"/>
          <w:lang w:val="uk-UA"/>
        </w:rPr>
        <w:t xml:space="preserve">. Контроль за дотриманням суб’єктами </w:t>
      </w:r>
      <w:r w:rsidR="00A15065">
        <w:rPr>
          <w:rFonts w:ascii="Times New Roman" w:hAnsi="Times New Roman" w:cs="Times New Roman"/>
          <w:sz w:val="24"/>
          <w:szCs w:val="24"/>
          <w:lang w:val="uk-UA"/>
        </w:rPr>
        <w:t>надання адміністративних послуг</w:t>
      </w:r>
      <w:r w:rsidR="00384DF0" w:rsidRPr="00384DF0">
        <w:rPr>
          <w:rFonts w:ascii="Times New Roman" w:hAnsi="Times New Roman" w:cs="Times New Roman"/>
          <w:sz w:val="24"/>
          <w:szCs w:val="24"/>
          <w:lang w:val="uk-UA"/>
        </w:rPr>
        <w:t xml:space="preserve"> строків розгляду справ та прийняття рішень здійснюється відповідно адміністраторами центру згідно розподілу обов’язків за рішенням керівника центру.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384DF0">
      <w:pPr>
        <w:spacing w:after="0" w:line="240" w:lineRule="atLeast"/>
        <w:rPr>
          <w:rFonts w:ascii="Times New Roman" w:hAnsi="Times New Roman" w:cs="Times New Roman"/>
          <w:sz w:val="24"/>
          <w:szCs w:val="24"/>
          <w:lang w:val="uk-UA"/>
        </w:rPr>
      </w:pPr>
      <w:r>
        <w:rPr>
          <w:rFonts w:ascii="Times New Roman" w:hAnsi="Times New Roman" w:cs="Times New Roman"/>
          <w:sz w:val="24"/>
          <w:szCs w:val="24"/>
          <w:lang w:val="uk-UA"/>
        </w:rPr>
        <w:t>46</w:t>
      </w:r>
      <w:r w:rsidR="00384DF0" w:rsidRPr="00384DF0">
        <w:rPr>
          <w:rFonts w:ascii="Times New Roman" w:hAnsi="Times New Roman" w:cs="Times New Roman"/>
          <w:sz w:val="24"/>
          <w:szCs w:val="24"/>
          <w:lang w:val="uk-UA"/>
        </w:rPr>
        <w:t>. Суб’єкт надання адміністративної послуги зобов’язаний:</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1E5404">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1E5404">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1E5404">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У разі виявлення факту порушення вимог законодавства щодо розгляду справи (строків надання адміністративної послуги, видачі документу дозвільного характеру, тощо) адміністратор центру </w:t>
      </w:r>
      <w:r w:rsidRPr="004B31B5">
        <w:rPr>
          <w:rFonts w:ascii="Times New Roman" w:hAnsi="Times New Roman" w:cs="Times New Roman"/>
          <w:sz w:val="24"/>
          <w:szCs w:val="24"/>
          <w:lang w:val="uk-UA"/>
        </w:rPr>
        <w:t>невідкладно</w:t>
      </w:r>
      <w:r w:rsidRPr="00384DF0">
        <w:rPr>
          <w:rFonts w:ascii="Times New Roman" w:hAnsi="Times New Roman" w:cs="Times New Roman"/>
          <w:sz w:val="24"/>
          <w:szCs w:val="24"/>
          <w:lang w:val="uk-UA"/>
        </w:rPr>
        <w:t xml:space="preserve"> інформує про це безпосереднього </w:t>
      </w:r>
      <w:r w:rsidRPr="009E0E53">
        <w:rPr>
          <w:rFonts w:ascii="Times New Roman" w:hAnsi="Times New Roman" w:cs="Times New Roman"/>
          <w:sz w:val="24"/>
          <w:szCs w:val="24"/>
          <w:lang w:val="uk-UA"/>
        </w:rPr>
        <w:t xml:space="preserve">керівника </w:t>
      </w:r>
      <w:r w:rsidR="003468B3" w:rsidRPr="009E0E53">
        <w:rPr>
          <w:rFonts w:ascii="Times New Roman" w:hAnsi="Times New Roman" w:cs="Times New Roman"/>
          <w:sz w:val="24"/>
          <w:szCs w:val="24"/>
          <w:lang w:val="uk-UA"/>
        </w:rPr>
        <w:t>суб’єкта надання адміністративної послуги</w:t>
      </w:r>
      <w:r w:rsidR="003468B3" w:rsidRPr="00384DF0">
        <w:rPr>
          <w:rFonts w:ascii="Times New Roman" w:hAnsi="Times New Roman" w:cs="Times New Roman"/>
          <w:sz w:val="24"/>
          <w:szCs w:val="24"/>
          <w:lang w:val="uk-UA"/>
        </w:rPr>
        <w:t xml:space="preserve"> </w:t>
      </w:r>
      <w:r w:rsidR="009E0E53">
        <w:rPr>
          <w:rFonts w:ascii="Times New Roman" w:hAnsi="Times New Roman" w:cs="Times New Roman"/>
          <w:sz w:val="24"/>
          <w:szCs w:val="24"/>
          <w:lang w:val="uk-UA"/>
        </w:rPr>
        <w:t>та</w:t>
      </w:r>
      <w:r w:rsidRPr="00384DF0">
        <w:rPr>
          <w:rFonts w:ascii="Times New Roman" w:hAnsi="Times New Roman" w:cs="Times New Roman"/>
          <w:sz w:val="24"/>
          <w:szCs w:val="24"/>
          <w:lang w:val="uk-UA"/>
        </w:rPr>
        <w:t xml:space="preserve"> керівника центру.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5A32CC">
      <w:pPr>
        <w:spacing w:after="0" w:line="240" w:lineRule="atLeast"/>
        <w:jc w:val="center"/>
        <w:rPr>
          <w:rFonts w:ascii="Times New Roman" w:hAnsi="Times New Roman" w:cs="Times New Roman"/>
          <w:sz w:val="24"/>
          <w:szCs w:val="24"/>
          <w:lang w:val="uk-UA"/>
        </w:rPr>
      </w:pPr>
      <w:r w:rsidRPr="00384DF0">
        <w:rPr>
          <w:rFonts w:ascii="Times New Roman" w:hAnsi="Times New Roman" w:cs="Times New Roman"/>
          <w:sz w:val="24"/>
          <w:szCs w:val="24"/>
          <w:lang w:val="uk-UA"/>
        </w:rPr>
        <w:t>Передача вихідного пакета документів суб’єктові звернення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E006B9" w:rsidRDefault="009E0E53" w:rsidP="005A32CC">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47</w:t>
      </w:r>
      <w:r w:rsidR="00384DF0" w:rsidRPr="00384DF0">
        <w:rPr>
          <w:rFonts w:ascii="Times New Roman" w:hAnsi="Times New Roman" w:cs="Times New Roman"/>
          <w:sz w:val="24"/>
          <w:szCs w:val="24"/>
          <w:lang w:val="uk-UA"/>
        </w:rPr>
        <w:t>.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оформлення документу дозвільного характеру</w:t>
      </w:r>
      <w:r w:rsidR="00A23332">
        <w:rPr>
          <w:rFonts w:ascii="Times New Roman" w:hAnsi="Times New Roman" w:cs="Times New Roman"/>
          <w:sz w:val="24"/>
          <w:szCs w:val="24"/>
          <w:lang w:val="uk-UA"/>
        </w:rPr>
        <w:t xml:space="preserve"> </w:t>
      </w:r>
      <w:r w:rsidR="00A23332" w:rsidRPr="00E006B9">
        <w:rPr>
          <w:rFonts w:ascii="Times New Roman" w:hAnsi="Times New Roman" w:cs="Times New Roman"/>
          <w:sz w:val="24"/>
          <w:szCs w:val="24"/>
          <w:lang w:val="uk-UA"/>
        </w:rPr>
        <w:t>(відмови у його видачі),</w:t>
      </w:r>
      <w:r w:rsidR="00384DF0" w:rsidRPr="00E006B9">
        <w:rPr>
          <w:rFonts w:ascii="Times New Roman" w:hAnsi="Times New Roman" w:cs="Times New Roman"/>
          <w:sz w:val="24"/>
          <w:szCs w:val="24"/>
          <w:lang w:val="uk-UA"/>
        </w:rPr>
        <w:t xml:space="preserve"> реєстрації декларації відповідності матеріально-технічної бази вимогам законодавства </w:t>
      </w:r>
      <w:r w:rsidR="00A23332" w:rsidRPr="00E006B9">
        <w:rPr>
          <w:rFonts w:ascii="Times New Roman" w:hAnsi="Times New Roman" w:cs="Times New Roman"/>
          <w:sz w:val="24"/>
          <w:szCs w:val="24"/>
          <w:lang w:val="uk-UA"/>
        </w:rPr>
        <w:t xml:space="preserve">(відмови у її реєстрації) </w:t>
      </w:r>
      <w:r w:rsidR="00384DF0" w:rsidRPr="00E006B9">
        <w:rPr>
          <w:rFonts w:ascii="Times New Roman" w:hAnsi="Times New Roman" w:cs="Times New Roman"/>
          <w:sz w:val="24"/>
          <w:szCs w:val="24"/>
          <w:lang w:val="uk-UA"/>
        </w:rPr>
        <w:t>формує вихідний пакет документів та передає його до</w:t>
      </w:r>
      <w:r>
        <w:rPr>
          <w:rFonts w:ascii="Times New Roman" w:hAnsi="Times New Roman" w:cs="Times New Roman"/>
          <w:sz w:val="24"/>
          <w:szCs w:val="24"/>
          <w:lang w:val="uk-UA"/>
        </w:rPr>
        <w:t xml:space="preserve"> центру, про що зазначається </w:t>
      </w:r>
      <w:r w:rsidR="00C81576" w:rsidRPr="009E0E53">
        <w:rPr>
          <w:rFonts w:ascii="Times New Roman" w:hAnsi="Times New Roman" w:cs="Times New Roman"/>
          <w:sz w:val="24"/>
          <w:szCs w:val="24"/>
          <w:lang w:val="uk-UA"/>
        </w:rPr>
        <w:t>в опису</w:t>
      </w:r>
      <w:r w:rsidR="00384DF0" w:rsidRPr="00E006B9">
        <w:rPr>
          <w:rFonts w:ascii="Times New Roman" w:hAnsi="Times New Roman" w:cs="Times New Roman"/>
          <w:sz w:val="24"/>
          <w:szCs w:val="24"/>
          <w:lang w:val="uk-UA"/>
        </w:rPr>
        <w:t>.</w:t>
      </w:r>
    </w:p>
    <w:p w:rsidR="00384DF0" w:rsidRPr="00E006B9"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2333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48</w:t>
      </w:r>
      <w:r w:rsidR="00384DF0" w:rsidRPr="00E006B9">
        <w:rPr>
          <w:rFonts w:ascii="Times New Roman" w:hAnsi="Times New Roman" w:cs="Times New Roman"/>
          <w:sz w:val="24"/>
          <w:szCs w:val="24"/>
          <w:lang w:val="uk-UA"/>
        </w:rPr>
        <w:t xml:space="preserve">. </w:t>
      </w:r>
      <w:r w:rsidR="00C81576" w:rsidRPr="00E006B9">
        <w:rPr>
          <w:rFonts w:ascii="Times New Roman" w:hAnsi="Times New Roman" w:cs="Times New Roman"/>
          <w:sz w:val="24"/>
          <w:szCs w:val="24"/>
          <w:lang w:val="uk-UA"/>
        </w:rPr>
        <w:t>А</w:t>
      </w:r>
      <w:r w:rsidR="00384DF0" w:rsidRPr="00E006B9">
        <w:rPr>
          <w:rFonts w:ascii="Times New Roman" w:hAnsi="Times New Roman" w:cs="Times New Roman"/>
          <w:sz w:val="24"/>
          <w:szCs w:val="24"/>
          <w:lang w:val="uk-UA"/>
        </w:rPr>
        <w:t>дміністратор центру невідкладно у день надходження вихідного пакета документів повідомляє про результат надання адміністративної послуги, оформлення документу дозвільного характеру</w:t>
      </w:r>
      <w:r w:rsidR="00A23332" w:rsidRPr="00E006B9">
        <w:rPr>
          <w:rFonts w:ascii="Times New Roman" w:hAnsi="Times New Roman" w:cs="Times New Roman"/>
          <w:sz w:val="24"/>
          <w:szCs w:val="24"/>
          <w:lang w:val="uk-UA"/>
        </w:rPr>
        <w:t xml:space="preserve"> (відмови у його видачі)</w:t>
      </w:r>
      <w:r w:rsidR="00384DF0" w:rsidRPr="00E006B9">
        <w:rPr>
          <w:rFonts w:ascii="Times New Roman" w:hAnsi="Times New Roman" w:cs="Times New Roman"/>
          <w:sz w:val="24"/>
          <w:szCs w:val="24"/>
          <w:lang w:val="uk-UA"/>
        </w:rPr>
        <w:t xml:space="preserve">, реєстрацію декларації відповідності матеріально-технічної бази вимогам законодавства </w:t>
      </w:r>
      <w:r w:rsidR="00A23332" w:rsidRPr="00E006B9">
        <w:rPr>
          <w:rFonts w:ascii="Times New Roman" w:hAnsi="Times New Roman" w:cs="Times New Roman"/>
          <w:sz w:val="24"/>
          <w:szCs w:val="24"/>
          <w:lang w:val="uk-UA"/>
        </w:rPr>
        <w:t>(відмови у її реєстрації)</w:t>
      </w:r>
      <w:r w:rsidR="00A23332">
        <w:rPr>
          <w:rFonts w:ascii="Times New Roman" w:hAnsi="Times New Roman" w:cs="Times New Roman"/>
          <w:sz w:val="24"/>
          <w:szCs w:val="24"/>
          <w:lang w:val="uk-UA"/>
        </w:rPr>
        <w:t xml:space="preserve"> </w:t>
      </w:r>
      <w:r w:rsidR="00384DF0" w:rsidRPr="00384DF0">
        <w:rPr>
          <w:rFonts w:ascii="Times New Roman" w:hAnsi="Times New Roman" w:cs="Times New Roman"/>
          <w:sz w:val="24"/>
          <w:szCs w:val="24"/>
          <w:lang w:val="uk-UA"/>
        </w:rPr>
        <w:t>суб’єктові звернення (заявнику)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2333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49</w:t>
      </w:r>
      <w:r w:rsidR="00384DF0" w:rsidRPr="00384DF0">
        <w:rPr>
          <w:rFonts w:ascii="Times New Roman" w:hAnsi="Times New Roman" w:cs="Times New Roman"/>
          <w:sz w:val="24"/>
          <w:szCs w:val="24"/>
          <w:lang w:val="uk-UA"/>
        </w:rPr>
        <w:t xml:space="preserve">. Вихідний пакет документів передається суб’єктові звернення (заявнику) особисто під розписку (у тому числі його уповноваженому представникові у разі пред’явлення документа, що посвідчує особу та/або засвідчує його повноваження), або у випадках, </w:t>
      </w:r>
      <w:r w:rsidR="00384DF0" w:rsidRPr="00384DF0">
        <w:rPr>
          <w:rFonts w:ascii="Times New Roman" w:hAnsi="Times New Roman" w:cs="Times New Roman"/>
          <w:sz w:val="24"/>
          <w:szCs w:val="24"/>
          <w:lang w:val="uk-UA"/>
        </w:rPr>
        <w:lastRenderedPageBreak/>
        <w:t>передбачених законодавством, передається в інший прийнятний для суб’єкта звернення (заявника) спосіб.</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A23332">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Інформація про дату отримання вихідного пакета документів суб’єктом звернення (заявником) зберігається в матеріалах справи.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2333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50</w:t>
      </w:r>
      <w:r w:rsidR="00384DF0" w:rsidRPr="00384DF0">
        <w:rPr>
          <w:rFonts w:ascii="Times New Roman" w:hAnsi="Times New Roman" w:cs="Times New Roman"/>
          <w:sz w:val="24"/>
          <w:szCs w:val="24"/>
          <w:lang w:val="uk-UA"/>
        </w:rPr>
        <w:t xml:space="preserve">. У разі </w:t>
      </w:r>
      <w:proofErr w:type="spellStart"/>
      <w:r w:rsidR="00384DF0" w:rsidRPr="00384DF0">
        <w:rPr>
          <w:rFonts w:ascii="Times New Roman" w:hAnsi="Times New Roman" w:cs="Times New Roman"/>
          <w:sz w:val="24"/>
          <w:szCs w:val="24"/>
          <w:lang w:val="uk-UA"/>
        </w:rPr>
        <w:t>незазначення</w:t>
      </w:r>
      <w:proofErr w:type="spellEnd"/>
      <w:r w:rsidR="00384DF0" w:rsidRPr="00384DF0">
        <w:rPr>
          <w:rFonts w:ascii="Times New Roman" w:hAnsi="Times New Roman" w:cs="Times New Roman"/>
          <w:sz w:val="24"/>
          <w:szCs w:val="24"/>
          <w:lang w:val="uk-UA"/>
        </w:rPr>
        <w:t xml:space="preserve"> суб’єктом звернення (заявником)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(заявнику) засобами поштового зв’язку. У разі відсутності відомостей про місце проживання (місцезнаходження) суб’єкта звернення (заявника)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2333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51</w:t>
      </w:r>
      <w:r w:rsidR="00384DF0" w:rsidRPr="00384DF0">
        <w:rPr>
          <w:rFonts w:ascii="Times New Roman" w:hAnsi="Times New Roman" w:cs="Times New Roman"/>
          <w:sz w:val="24"/>
          <w:szCs w:val="24"/>
          <w:lang w:val="uk-UA"/>
        </w:rPr>
        <w:t>. 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2333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52</w:t>
      </w:r>
      <w:r w:rsidR="00384DF0" w:rsidRPr="00384DF0">
        <w:rPr>
          <w:rFonts w:ascii="Times New Roman" w:hAnsi="Times New Roman" w:cs="Times New Roman"/>
          <w:sz w:val="24"/>
          <w:szCs w:val="24"/>
          <w:lang w:val="uk-UA"/>
        </w:rPr>
        <w:t>. Відповідальність за несвоєчасне та неналежне надання адміністративних послуг, видачу (переоформлення, видачу дублікатів, анулювання) документів дозвільного характеру, реєстрацію декларації відповідності матеріально-технічної бази вимогам законодавства несуть відповідно суб’єкти надання таких послуг, адміністратори і керівник центру.</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9E0E53" w:rsidP="00A2333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53</w:t>
      </w:r>
      <w:r w:rsidR="00384DF0" w:rsidRPr="00384DF0">
        <w:rPr>
          <w:rFonts w:ascii="Times New Roman" w:hAnsi="Times New Roman" w:cs="Times New Roman"/>
          <w:sz w:val="24"/>
          <w:szCs w:val="24"/>
          <w:lang w:val="uk-UA"/>
        </w:rPr>
        <w:t>. Інформація про кожну надану адміністративну послугу, документ дозвільного характеру, декларацію відповідності матеріально-технічної бази вимогам законодавства та справу у паперовій (копія) та/або електронній (</w:t>
      </w:r>
      <w:proofErr w:type="spellStart"/>
      <w:r w:rsidR="00384DF0" w:rsidRPr="00384DF0">
        <w:rPr>
          <w:rFonts w:ascii="Times New Roman" w:hAnsi="Times New Roman" w:cs="Times New Roman"/>
          <w:sz w:val="24"/>
          <w:szCs w:val="24"/>
          <w:lang w:val="uk-UA"/>
        </w:rPr>
        <w:t>відскановані</w:t>
      </w:r>
      <w:proofErr w:type="spellEnd"/>
      <w:r w:rsidR="00384DF0" w:rsidRPr="00384DF0">
        <w:rPr>
          <w:rFonts w:ascii="Times New Roman" w:hAnsi="Times New Roman" w:cs="Times New Roman"/>
          <w:sz w:val="24"/>
          <w:szCs w:val="24"/>
          <w:lang w:val="uk-UA"/>
        </w:rPr>
        <w:t xml:space="preserve"> документи) формі, зокрема копії заяви суб’єкта звернення (заявника), копії результату надання адміністративної послуги (документу дозвільного характеру, декларації відповідності матеріально-технічної бази вимогам законодавства) та інші документи зберігається у центрі.</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A23332">
      <w:pPr>
        <w:spacing w:after="0" w:line="240" w:lineRule="atLeast"/>
        <w:jc w:val="both"/>
        <w:rPr>
          <w:rFonts w:ascii="Times New Roman" w:hAnsi="Times New Roman" w:cs="Times New Roman"/>
          <w:sz w:val="24"/>
          <w:szCs w:val="24"/>
          <w:lang w:val="uk-UA"/>
        </w:rPr>
      </w:pPr>
      <w:r w:rsidRPr="00384DF0">
        <w:rPr>
          <w:rFonts w:ascii="Times New Roman" w:hAnsi="Times New Roman" w:cs="Times New Roman"/>
          <w:sz w:val="24"/>
          <w:szCs w:val="24"/>
          <w:lang w:val="uk-UA"/>
        </w:rPr>
        <w:t>Усі матеріали справи зберігаються у суб’єкта надання адміністративної послуги.</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 </w:t>
      </w:r>
    </w:p>
    <w:p w:rsidR="00384DF0" w:rsidRPr="00384DF0" w:rsidRDefault="00384DF0" w:rsidP="00384DF0">
      <w:pPr>
        <w:spacing w:after="0" w:line="240" w:lineRule="atLeast"/>
        <w:rPr>
          <w:rFonts w:ascii="Times New Roman" w:hAnsi="Times New Roman" w:cs="Times New Roman"/>
          <w:sz w:val="24"/>
          <w:szCs w:val="24"/>
          <w:lang w:val="uk-UA"/>
        </w:rPr>
      </w:pPr>
    </w:p>
    <w:p w:rsidR="00384DF0" w:rsidRPr="00384DF0" w:rsidRDefault="00384DF0" w:rsidP="00384DF0">
      <w:pPr>
        <w:spacing w:after="0" w:line="240" w:lineRule="atLeast"/>
        <w:rPr>
          <w:rFonts w:ascii="Times New Roman" w:hAnsi="Times New Roman" w:cs="Times New Roman"/>
          <w:sz w:val="24"/>
          <w:szCs w:val="24"/>
          <w:lang w:val="uk-UA"/>
        </w:rPr>
      </w:pPr>
      <w:r w:rsidRPr="00384DF0">
        <w:rPr>
          <w:rFonts w:ascii="Times New Roman" w:hAnsi="Times New Roman" w:cs="Times New Roman"/>
          <w:sz w:val="24"/>
          <w:szCs w:val="24"/>
          <w:lang w:val="uk-UA"/>
        </w:rPr>
        <w:t xml:space="preserve">Керуючий справами                                                І.А. </w:t>
      </w:r>
      <w:proofErr w:type="spellStart"/>
      <w:r w:rsidRPr="00384DF0">
        <w:rPr>
          <w:rFonts w:ascii="Times New Roman" w:hAnsi="Times New Roman" w:cs="Times New Roman"/>
          <w:sz w:val="24"/>
          <w:szCs w:val="24"/>
          <w:lang w:val="uk-UA"/>
        </w:rPr>
        <w:t>Лубковський</w:t>
      </w:r>
      <w:proofErr w:type="spellEnd"/>
    </w:p>
    <w:p w:rsidR="00384DF0" w:rsidRPr="00384DF0" w:rsidRDefault="00384DF0" w:rsidP="00384DF0">
      <w:pPr>
        <w:spacing w:after="0" w:line="240" w:lineRule="atLeast"/>
        <w:rPr>
          <w:rFonts w:ascii="Times New Roman" w:hAnsi="Times New Roman" w:cs="Times New Roman"/>
          <w:sz w:val="24"/>
          <w:szCs w:val="24"/>
          <w:lang w:val="uk-UA"/>
        </w:rPr>
      </w:pPr>
    </w:p>
    <w:sectPr w:rsidR="00384DF0" w:rsidRPr="00384DF0" w:rsidSect="009F10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384DF0"/>
    <w:rsid w:val="00003336"/>
    <w:rsid w:val="000053F1"/>
    <w:rsid w:val="00013240"/>
    <w:rsid w:val="000260B7"/>
    <w:rsid w:val="00034AB8"/>
    <w:rsid w:val="00061194"/>
    <w:rsid w:val="0006142A"/>
    <w:rsid w:val="00062C55"/>
    <w:rsid w:val="000749F7"/>
    <w:rsid w:val="00075FAD"/>
    <w:rsid w:val="0008654B"/>
    <w:rsid w:val="000A38FA"/>
    <w:rsid w:val="000A521F"/>
    <w:rsid w:val="000B078B"/>
    <w:rsid w:val="000B2DF7"/>
    <w:rsid w:val="000B45B4"/>
    <w:rsid w:val="000B496F"/>
    <w:rsid w:val="000C7195"/>
    <w:rsid w:val="000D5686"/>
    <w:rsid w:val="000D6476"/>
    <w:rsid w:val="000E26C2"/>
    <w:rsid w:val="000E2B31"/>
    <w:rsid w:val="000E4C49"/>
    <w:rsid w:val="000F7EEE"/>
    <w:rsid w:val="00117AF5"/>
    <w:rsid w:val="00134EC2"/>
    <w:rsid w:val="00136DD5"/>
    <w:rsid w:val="00144590"/>
    <w:rsid w:val="00161337"/>
    <w:rsid w:val="001636B6"/>
    <w:rsid w:val="0016380F"/>
    <w:rsid w:val="0018132F"/>
    <w:rsid w:val="0018673D"/>
    <w:rsid w:val="0019234D"/>
    <w:rsid w:val="00194AD0"/>
    <w:rsid w:val="001A3F3B"/>
    <w:rsid w:val="001A4D79"/>
    <w:rsid w:val="001A5E6F"/>
    <w:rsid w:val="001A735F"/>
    <w:rsid w:val="001C7E9E"/>
    <w:rsid w:val="001D0468"/>
    <w:rsid w:val="001E5404"/>
    <w:rsid w:val="001E62F4"/>
    <w:rsid w:val="001E654C"/>
    <w:rsid w:val="001E77FE"/>
    <w:rsid w:val="001F0EB3"/>
    <w:rsid w:val="00206BD0"/>
    <w:rsid w:val="00210344"/>
    <w:rsid w:val="002179D3"/>
    <w:rsid w:val="00222A2C"/>
    <w:rsid w:val="00222F59"/>
    <w:rsid w:val="002328AF"/>
    <w:rsid w:val="00235C96"/>
    <w:rsid w:val="00236FD3"/>
    <w:rsid w:val="0025068E"/>
    <w:rsid w:val="00250F8A"/>
    <w:rsid w:val="00273BA1"/>
    <w:rsid w:val="00282AF1"/>
    <w:rsid w:val="002A6E2A"/>
    <w:rsid w:val="002C2B6F"/>
    <w:rsid w:val="002C50FD"/>
    <w:rsid w:val="002C6972"/>
    <w:rsid w:val="002E09DE"/>
    <w:rsid w:val="002E7600"/>
    <w:rsid w:val="002F725F"/>
    <w:rsid w:val="002F790E"/>
    <w:rsid w:val="00306736"/>
    <w:rsid w:val="003177D6"/>
    <w:rsid w:val="00324453"/>
    <w:rsid w:val="0033108C"/>
    <w:rsid w:val="00331A0D"/>
    <w:rsid w:val="003408F0"/>
    <w:rsid w:val="003461CF"/>
    <w:rsid w:val="003468B3"/>
    <w:rsid w:val="00364661"/>
    <w:rsid w:val="0037593B"/>
    <w:rsid w:val="00375961"/>
    <w:rsid w:val="0038087A"/>
    <w:rsid w:val="0038305B"/>
    <w:rsid w:val="00384DF0"/>
    <w:rsid w:val="00390399"/>
    <w:rsid w:val="003A5D95"/>
    <w:rsid w:val="003A6BA2"/>
    <w:rsid w:val="003B1B18"/>
    <w:rsid w:val="003C0D47"/>
    <w:rsid w:val="003E41DC"/>
    <w:rsid w:val="003F05DA"/>
    <w:rsid w:val="003F1E3C"/>
    <w:rsid w:val="003F51FB"/>
    <w:rsid w:val="0040163B"/>
    <w:rsid w:val="0040330D"/>
    <w:rsid w:val="004051F0"/>
    <w:rsid w:val="004112D7"/>
    <w:rsid w:val="00413AEE"/>
    <w:rsid w:val="00415FF8"/>
    <w:rsid w:val="0044778A"/>
    <w:rsid w:val="00447F18"/>
    <w:rsid w:val="0045750F"/>
    <w:rsid w:val="00460497"/>
    <w:rsid w:val="0048121E"/>
    <w:rsid w:val="004A2424"/>
    <w:rsid w:val="004A26BE"/>
    <w:rsid w:val="004A3B90"/>
    <w:rsid w:val="004A76BC"/>
    <w:rsid w:val="004A793E"/>
    <w:rsid w:val="004B19D1"/>
    <w:rsid w:val="004B31B5"/>
    <w:rsid w:val="004B606B"/>
    <w:rsid w:val="004B6890"/>
    <w:rsid w:val="004D52DC"/>
    <w:rsid w:val="004D5AD3"/>
    <w:rsid w:val="004D5B11"/>
    <w:rsid w:val="004D7DF6"/>
    <w:rsid w:val="004E06F9"/>
    <w:rsid w:val="004E7252"/>
    <w:rsid w:val="004F0A16"/>
    <w:rsid w:val="004F3B6C"/>
    <w:rsid w:val="005119A7"/>
    <w:rsid w:val="0052497A"/>
    <w:rsid w:val="00530F5B"/>
    <w:rsid w:val="005329C4"/>
    <w:rsid w:val="005335AE"/>
    <w:rsid w:val="0053404A"/>
    <w:rsid w:val="00544CDE"/>
    <w:rsid w:val="00555C64"/>
    <w:rsid w:val="0055786F"/>
    <w:rsid w:val="00593B90"/>
    <w:rsid w:val="005A0836"/>
    <w:rsid w:val="005A32CC"/>
    <w:rsid w:val="005A3396"/>
    <w:rsid w:val="005B1280"/>
    <w:rsid w:val="005C14DB"/>
    <w:rsid w:val="005D6559"/>
    <w:rsid w:val="005F07AA"/>
    <w:rsid w:val="005F2AB8"/>
    <w:rsid w:val="005F5D9B"/>
    <w:rsid w:val="006101CB"/>
    <w:rsid w:val="00611AE8"/>
    <w:rsid w:val="00613698"/>
    <w:rsid w:val="00626254"/>
    <w:rsid w:val="00636F86"/>
    <w:rsid w:val="00654695"/>
    <w:rsid w:val="00661026"/>
    <w:rsid w:val="00671CF4"/>
    <w:rsid w:val="00676675"/>
    <w:rsid w:val="00676A35"/>
    <w:rsid w:val="006774FD"/>
    <w:rsid w:val="006853C7"/>
    <w:rsid w:val="00693601"/>
    <w:rsid w:val="00695300"/>
    <w:rsid w:val="006B10DB"/>
    <w:rsid w:val="006B76A3"/>
    <w:rsid w:val="006C3C91"/>
    <w:rsid w:val="006C5731"/>
    <w:rsid w:val="006C624E"/>
    <w:rsid w:val="006C69EE"/>
    <w:rsid w:val="006D3F54"/>
    <w:rsid w:val="006F7B95"/>
    <w:rsid w:val="00705D74"/>
    <w:rsid w:val="007200F9"/>
    <w:rsid w:val="00730E95"/>
    <w:rsid w:val="0073243A"/>
    <w:rsid w:val="00732DC9"/>
    <w:rsid w:val="007405C3"/>
    <w:rsid w:val="00745143"/>
    <w:rsid w:val="00747D8B"/>
    <w:rsid w:val="00747FE9"/>
    <w:rsid w:val="00772453"/>
    <w:rsid w:val="00772F8A"/>
    <w:rsid w:val="00780721"/>
    <w:rsid w:val="007814D3"/>
    <w:rsid w:val="00785699"/>
    <w:rsid w:val="00793FBF"/>
    <w:rsid w:val="00795644"/>
    <w:rsid w:val="007A36F9"/>
    <w:rsid w:val="007C0E17"/>
    <w:rsid w:val="007C125B"/>
    <w:rsid w:val="007C2223"/>
    <w:rsid w:val="007C270A"/>
    <w:rsid w:val="007C5CD7"/>
    <w:rsid w:val="007D22F4"/>
    <w:rsid w:val="007E3B0F"/>
    <w:rsid w:val="007F3840"/>
    <w:rsid w:val="0080672D"/>
    <w:rsid w:val="0081476B"/>
    <w:rsid w:val="00816445"/>
    <w:rsid w:val="00821AC2"/>
    <w:rsid w:val="00827F53"/>
    <w:rsid w:val="008459D0"/>
    <w:rsid w:val="008500FD"/>
    <w:rsid w:val="008563BA"/>
    <w:rsid w:val="00865C00"/>
    <w:rsid w:val="00867066"/>
    <w:rsid w:val="0087188E"/>
    <w:rsid w:val="0087597E"/>
    <w:rsid w:val="0088647E"/>
    <w:rsid w:val="008970A4"/>
    <w:rsid w:val="008A3856"/>
    <w:rsid w:val="008A50F7"/>
    <w:rsid w:val="008C2386"/>
    <w:rsid w:val="008C38C6"/>
    <w:rsid w:val="008C6B06"/>
    <w:rsid w:val="008C7329"/>
    <w:rsid w:val="008D5F53"/>
    <w:rsid w:val="008E1EE5"/>
    <w:rsid w:val="008E689B"/>
    <w:rsid w:val="008E6B23"/>
    <w:rsid w:val="008F3365"/>
    <w:rsid w:val="008F3EA0"/>
    <w:rsid w:val="009004D5"/>
    <w:rsid w:val="00907176"/>
    <w:rsid w:val="00912AEF"/>
    <w:rsid w:val="00920AD6"/>
    <w:rsid w:val="00925634"/>
    <w:rsid w:val="009324AD"/>
    <w:rsid w:val="00933E30"/>
    <w:rsid w:val="00933F38"/>
    <w:rsid w:val="00960FFF"/>
    <w:rsid w:val="00963F1C"/>
    <w:rsid w:val="009677F8"/>
    <w:rsid w:val="00985E0D"/>
    <w:rsid w:val="00991B5C"/>
    <w:rsid w:val="009A7663"/>
    <w:rsid w:val="009B5D14"/>
    <w:rsid w:val="009E0017"/>
    <w:rsid w:val="009E0E53"/>
    <w:rsid w:val="009F103B"/>
    <w:rsid w:val="009F23C1"/>
    <w:rsid w:val="009F4349"/>
    <w:rsid w:val="00A01237"/>
    <w:rsid w:val="00A02E15"/>
    <w:rsid w:val="00A15065"/>
    <w:rsid w:val="00A23332"/>
    <w:rsid w:val="00A24F3B"/>
    <w:rsid w:val="00A3164A"/>
    <w:rsid w:val="00A35B88"/>
    <w:rsid w:val="00A732D0"/>
    <w:rsid w:val="00A75FE8"/>
    <w:rsid w:val="00A84DAA"/>
    <w:rsid w:val="00AC5634"/>
    <w:rsid w:val="00AF49BC"/>
    <w:rsid w:val="00B00832"/>
    <w:rsid w:val="00B01106"/>
    <w:rsid w:val="00B024D5"/>
    <w:rsid w:val="00B102BB"/>
    <w:rsid w:val="00B32B51"/>
    <w:rsid w:val="00B42246"/>
    <w:rsid w:val="00B426F2"/>
    <w:rsid w:val="00B45D01"/>
    <w:rsid w:val="00B710B9"/>
    <w:rsid w:val="00B75849"/>
    <w:rsid w:val="00B86C0E"/>
    <w:rsid w:val="00BA4CEA"/>
    <w:rsid w:val="00BB3B41"/>
    <w:rsid w:val="00BC2D8F"/>
    <w:rsid w:val="00BD78B9"/>
    <w:rsid w:val="00BE3CF3"/>
    <w:rsid w:val="00BE40E1"/>
    <w:rsid w:val="00C0159B"/>
    <w:rsid w:val="00C143CE"/>
    <w:rsid w:val="00C158F8"/>
    <w:rsid w:val="00C3197E"/>
    <w:rsid w:val="00C31BE5"/>
    <w:rsid w:val="00C366B0"/>
    <w:rsid w:val="00C51910"/>
    <w:rsid w:val="00C66EA1"/>
    <w:rsid w:val="00C71F1D"/>
    <w:rsid w:val="00C741A1"/>
    <w:rsid w:val="00C76C08"/>
    <w:rsid w:val="00C81576"/>
    <w:rsid w:val="00C821F7"/>
    <w:rsid w:val="00C85BE4"/>
    <w:rsid w:val="00C9012F"/>
    <w:rsid w:val="00C953E8"/>
    <w:rsid w:val="00CB741F"/>
    <w:rsid w:val="00CC641C"/>
    <w:rsid w:val="00CC6860"/>
    <w:rsid w:val="00CC71BA"/>
    <w:rsid w:val="00CD163D"/>
    <w:rsid w:val="00CE2D3A"/>
    <w:rsid w:val="00CF12BF"/>
    <w:rsid w:val="00CF21D9"/>
    <w:rsid w:val="00D102BF"/>
    <w:rsid w:val="00D1580D"/>
    <w:rsid w:val="00D174F6"/>
    <w:rsid w:val="00D17D2D"/>
    <w:rsid w:val="00D407AF"/>
    <w:rsid w:val="00D51FBC"/>
    <w:rsid w:val="00D55500"/>
    <w:rsid w:val="00D57F4D"/>
    <w:rsid w:val="00D6786F"/>
    <w:rsid w:val="00D706C7"/>
    <w:rsid w:val="00D72E07"/>
    <w:rsid w:val="00D83AAB"/>
    <w:rsid w:val="00D92DD5"/>
    <w:rsid w:val="00DA55F5"/>
    <w:rsid w:val="00DB1BA1"/>
    <w:rsid w:val="00DB630B"/>
    <w:rsid w:val="00DB69DA"/>
    <w:rsid w:val="00DC22C8"/>
    <w:rsid w:val="00DC2334"/>
    <w:rsid w:val="00DC643D"/>
    <w:rsid w:val="00DE13CE"/>
    <w:rsid w:val="00DE36A8"/>
    <w:rsid w:val="00E006B9"/>
    <w:rsid w:val="00E01469"/>
    <w:rsid w:val="00E14EF6"/>
    <w:rsid w:val="00E15C8B"/>
    <w:rsid w:val="00E205C4"/>
    <w:rsid w:val="00E259EB"/>
    <w:rsid w:val="00E30BFA"/>
    <w:rsid w:val="00E37A5A"/>
    <w:rsid w:val="00E40710"/>
    <w:rsid w:val="00E45FB6"/>
    <w:rsid w:val="00E732F6"/>
    <w:rsid w:val="00E75936"/>
    <w:rsid w:val="00EA10A5"/>
    <w:rsid w:val="00EA4C14"/>
    <w:rsid w:val="00EB32B5"/>
    <w:rsid w:val="00EB45ED"/>
    <w:rsid w:val="00EC19E4"/>
    <w:rsid w:val="00EC205B"/>
    <w:rsid w:val="00EC3C90"/>
    <w:rsid w:val="00EC597A"/>
    <w:rsid w:val="00EE23FA"/>
    <w:rsid w:val="00F039AC"/>
    <w:rsid w:val="00F1382D"/>
    <w:rsid w:val="00F230AE"/>
    <w:rsid w:val="00F31638"/>
    <w:rsid w:val="00F34339"/>
    <w:rsid w:val="00F35300"/>
    <w:rsid w:val="00F5091A"/>
    <w:rsid w:val="00F5417C"/>
    <w:rsid w:val="00F76738"/>
    <w:rsid w:val="00F81058"/>
    <w:rsid w:val="00F81F21"/>
    <w:rsid w:val="00F87D28"/>
    <w:rsid w:val="00F9090F"/>
    <w:rsid w:val="00F96984"/>
    <w:rsid w:val="00FA0639"/>
    <w:rsid w:val="00FA33BB"/>
    <w:rsid w:val="00FB7DB4"/>
    <w:rsid w:val="00FC3079"/>
    <w:rsid w:val="00FC68D5"/>
    <w:rsid w:val="00FD3743"/>
    <w:rsid w:val="00FE21F2"/>
    <w:rsid w:val="00FE265D"/>
    <w:rsid w:val="00FF0CFB"/>
    <w:rsid w:val="00FF5A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0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64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6445"/>
    <w:rPr>
      <w:rFonts w:ascii="Tahoma" w:hAnsi="Tahoma" w:cs="Tahoma"/>
      <w:sz w:val="16"/>
      <w:szCs w:val="16"/>
    </w:rPr>
  </w:style>
  <w:style w:type="paragraph" w:styleId="a5">
    <w:name w:val="List Paragraph"/>
    <w:basedOn w:val="a"/>
    <w:uiPriority w:val="34"/>
    <w:qFormat/>
    <w:rsid w:val="009E0E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64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64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EAEFE-17F8-4211-B88E-11F7254B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2973</Words>
  <Characters>16951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Plevickii</dc:creator>
  <cp:lastModifiedBy>gosadm1</cp:lastModifiedBy>
  <cp:revision>2</cp:revision>
  <cp:lastPrinted>2015-09-22T11:58:00Z</cp:lastPrinted>
  <dcterms:created xsi:type="dcterms:W3CDTF">2015-09-25T11:43:00Z</dcterms:created>
  <dcterms:modified xsi:type="dcterms:W3CDTF">2015-09-25T11:43:00Z</dcterms:modified>
</cp:coreProperties>
</file>